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B7" w:rsidRDefault="008818B7" w:rsidP="000B46A5">
      <w:pPr>
        <w:rPr>
          <w:rFonts w:ascii="Times New Roman" w:hAnsi="Times New Roman" w:cs="Times New Roman"/>
          <w:sz w:val="28"/>
          <w:szCs w:val="28"/>
        </w:rPr>
      </w:pPr>
    </w:p>
    <w:p w:rsidR="00FC36D0" w:rsidRDefault="00FC36D0" w:rsidP="00C7486B">
      <w:pPr>
        <w:rPr>
          <w:rFonts w:ascii="Times New Roman" w:hAnsi="Times New Roman" w:cs="Times New Roman"/>
          <w:sz w:val="28"/>
          <w:szCs w:val="28"/>
        </w:rPr>
      </w:pPr>
    </w:p>
    <w:p w:rsidR="00C7486B" w:rsidRPr="00C7486B" w:rsidRDefault="00C7486B" w:rsidP="00C7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C7486B">
        <w:rPr>
          <w:rFonts w:eastAsiaTheme="minorEastAsia"/>
          <w:lang w:eastAsia="ru-RU"/>
        </w:rPr>
        <w:object w:dxaOrig="720" w:dyaOrig="780">
          <v:rect id="rectole0000000000" o:spid="_x0000_i1025" style="width:36.75pt;height:39pt" o:ole="" o:preferrelative="t" stroked="f">
            <v:imagedata r:id="rId6" o:title=""/>
          </v:rect>
          <o:OLEObject Type="Embed" ProgID="StaticMetafile" ShapeID="rectole0000000000" DrawAspect="Content" ObjectID="_1666780018" r:id="rId7"/>
        </w:object>
      </w:r>
    </w:p>
    <w:tbl>
      <w:tblPr>
        <w:tblW w:w="910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9"/>
        <w:gridCol w:w="3119"/>
        <w:gridCol w:w="3119"/>
      </w:tblGrid>
      <w:tr w:rsidR="00C7486B" w:rsidRPr="00C7486B" w:rsidTr="00897535"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caps/>
                <w:sz w:val="18"/>
                <w:lang w:eastAsia="ru-RU"/>
              </w:rPr>
              <w:t>муніципальна  загальноосвітня установа «</w:t>
            </w: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ІЗОБІЛЬНЕНСЬКА</w:t>
            </w:r>
            <w:r w:rsidRPr="00C7486B">
              <w:rPr>
                <w:rFonts w:ascii="Times New Roman" w:eastAsia="Times New Roman" w:hAnsi="Times New Roman" w:cs="Times New Roman"/>
                <w:b/>
                <w:caps/>
                <w:sz w:val="18"/>
                <w:lang w:eastAsia="ru-RU"/>
              </w:rPr>
              <w:t xml:space="preserve"> школа ІМЕНІ Е.У.ЧАЛБАША» мiста Алушти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caps/>
                <w:sz w:val="18"/>
                <w:lang w:eastAsia="ru-RU"/>
              </w:rPr>
              <w:t>республіки  крим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пров. Поштовий, 10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м.Алушта, с.Ізобільне, 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 xml:space="preserve"> Республіка Крим 298531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телефон: (06560)2-16-27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eastAsiaTheme="minorEastAsia"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e-mail: izobilnoe-school @mail.ru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caps/>
                <w:sz w:val="18"/>
                <w:lang w:eastAsia="ru-RU"/>
              </w:rPr>
              <w:t>муниципальное  общеобразовательное учреждение «ИЗОБИЛЬНЕНСКАЯ школа имени э.У.чалбаша»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caps/>
                <w:sz w:val="18"/>
                <w:lang w:eastAsia="ru-RU"/>
              </w:rPr>
              <w:t>города Алушты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caps/>
                <w:sz w:val="18"/>
                <w:lang w:eastAsia="ru-RU"/>
              </w:rPr>
              <w:t>республики крым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пер.Почтовый, 10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с.Изобильное, г. Алушта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Республика Крым 298531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val="en-US"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телефон</w:t>
            </w: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val="en-US" w:eastAsia="ru-RU"/>
              </w:rPr>
              <w:t>: (06560)2-16-27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eastAsiaTheme="minorEastAsia"/>
                <w:sz w:val="18"/>
                <w:lang w:val="en-US"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val="en-US" w:eastAsia="ru-RU"/>
              </w:rPr>
              <w:t>e-mail: izobilnoe-school @mail.ru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КЪЫРЫМ</w:t>
            </w: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 xml:space="preserve"> </w:t>
            </w: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ДЖУМХУРИЕТИ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АЛУШТА</w:t>
            </w: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 xml:space="preserve"> </w:t>
            </w: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ШЕЭРИ</w:t>
            </w: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 xml:space="preserve"> 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МУНИЦИПАЛЬ</w:t>
            </w: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 xml:space="preserve">  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УМУМТАСИЛЬ</w:t>
            </w: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 xml:space="preserve"> </w:t>
            </w: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МУЭССИСЕСИ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«ИЗОБИЛЬНОЕ МЕКТЕБИ Э. У. ЧАЛБАШ АДЫНДА»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Почта тыкрык,  10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Изобильное кою,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 xml:space="preserve">Алушта шееры 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Къырым Джумхуриетинде  298531 телефон: (06560)2-16-27</w:t>
            </w:r>
          </w:p>
          <w:p w:rsidR="00C7486B" w:rsidRPr="00C7486B" w:rsidRDefault="00C7486B" w:rsidP="00C7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val="en-US" w:eastAsia="ru-RU"/>
              </w:rPr>
              <w:t>e</w:t>
            </w: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-</w:t>
            </w: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val="en-US" w:eastAsia="ru-RU"/>
              </w:rPr>
              <w:t>mail</w:t>
            </w: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 xml:space="preserve">: </w:t>
            </w: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val="en-US" w:eastAsia="ru-RU"/>
              </w:rPr>
              <w:t>izobilnoe</w:t>
            </w: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-</w:t>
            </w: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val="en-US" w:eastAsia="ru-RU"/>
              </w:rPr>
              <w:t>school</w:t>
            </w: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 xml:space="preserve"> @</w:t>
            </w: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val="en-US" w:eastAsia="ru-RU"/>
              </w:rPr>
              <w:t>mail</w:t>
            </w: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.</w:t>
            </w:r>
            <w:r w:rsidRPr="00C7486B">
              <w:rPr>
                <w:rFonts w:ascii="Times New Roman" w:eastAsia="Times New Roman" w:hAnsi="Times New Roman" w:cs="Times New Roman"/>
                <w:b/>
                <w:i/>
                <w:sz w:val="18"/>
                <w:lang w:val="en-US" w:eastAsia="ru-RU"/>
              </w:rPr>
              <w:t>ru</w:t>
            </w:r>
          </w:p>
        </w:tc>
      </w:tr>
    </w:tbl>
    <w:p w:rsidR="00FC36D0" w:rsidRDefault="00FC36D0" w:rsidP="00C7486B">
      <w:pPr>
        <w:rPr>
          <w:rFonts w:ascii="Times New Roman" w:hAnsi="Times New Roman" w:cs="Times New Roman"/>
          <w:sz w:val="28"/>
          <w:szCs w:val="28"/>
        </w:rPr>
      </w:pPr>
    </w:p>
    <w:p w:rsidR="00FC36D0" w:rsidRPr="00C7486B" w:rsidRDefault="00FC36D0" w:rsidP="00FC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6B">
        <w:rPr>
          <w:rFonts w:ascii="Times New Roman" w:hAnsi="Times New Roman" w:cs="Times New Roman"/>
          <w:b/>
          <w:sz w:val="28"/>
          <w:szCs w:val="28"/>
        </w:rPr>
        <w:t xml:space="preserve">Комплекс мер по повышению качества подготовки  обучающихся </w:t>
      </w:r>
    </w:p>
    <w:p w:rsidR="00FC36D0" w:rsidRPr="00C7486B" w:rsidRDefault="00C159A7" w:rsidP="00FC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ГИА и</w:t>
      </w:r>
      <w:bookmarkStart w:id="0" w:name="_GoBack"/>
      <w:bookmarkEnd w:id="0"/>
      <w:r w:rsidR="00FC36D0" w:rsidRPr="00C7486B">
        <w:rPr>
          <w:rFonts w:ascii="Times New Roman" w:hAnsi="Times New Roman" w:cs="Times New Roman"/>
          <w:b/>
          <w:sz w:val="28"/>
          <w:szCs w:val="28"/>
        </w:rPr>
        <w:t xml:space="preserve"> ВПР в МОУ « Изобильненская школа имени Э.У. Чалбаша»</w:t>
      </w:r>
    </w:p>
    <w:p w:rsidR="00FC36D0" w:rsidRPr="00C7486B" w:rsidRDefault="00FC36D0" w:rsidP="00FC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6B">
        <w:rPr>
          <w:rFonts w:ascii="Times New Roman" w:hAnsi="Times New Roman" w:cs="Times New Roman"/>
          <w:b/>
          <w:sz w:val="28"/>
          <w:szCs w:val="28"/>
        </w:rPr>
        <w:t xml:space="preserve">города Алушты </w:t>
      </w:r>
    </w:p>
    <w:p w:rsidR="00FC36D0" w:rsidRPr="00C7486B" w:rsidRDefault="00F87720" w:rsidP="00FC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FC36D0" w:rsidRPr="00C7486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989"/>
        <w:gridCol w:w="1481"/>
        <w:gridCol w:w="1934"/>
        <w:gridCol w:w="2385"/>
      </w:tblGrid>
      <w:tr w:rsidR="001B09BB" w:rsidTr="009C4A78">
        <w:tc>
          <w:tcPr>
            <w:tcW w:w="846" w:type="dxa"/>
          </w:tcPr>
          <w:p w:rsidR="00FC36D0" w:rsidRDefault="00FC36D0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36D0" w:rsidRDefault="00FC36D0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</w:tcPr>
          <w:p w:rsidR="00FC36D0" w:rsidRDefault="00FC36D0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81" w:type="dxa"/>
          </w:tcPr>
          <w:p w:rsidR="00FC36D0" w:rsidRDefault="003869D7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1934" w:type="dxa"/>
          </w:tcPr>
          <w:p w:rsidR="00FC36D0" w:rsidRDefault="003869D7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385" w:type="dxa"/>
          </w:tcPr>
          <w:p w:rsidR="00FC36D0" w:rsidRDefault="003869D7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1B09BB" w:rsidTr="009C4A78">
        <w:tc>
          <w:tcPr>
            <w:tcW w:w="846" w:type="dxa"/>
          </w:tcPr>
          <w:p w:rsidR="00FC36D0" w:rsidRDefault="009C4A7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</w:tcPr>
          <w:p w:rsidR="00FC36D0" w:rsidRDefault="003869D7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Предметно-содержательный анализ результатов  внешних мониторингов( ВПР, ОГЭ, ЕГЭ и др.)</w:t>
            </w:r>
          </w:p>
        </w:tc>
        <w:tc>
          <w:tcPr>
            <w:tcW w:w="1481" w:type="dxa"/>
          </w:tcPr>
          <w:p w:rsidR="00FC36D0" w:rsidRDefault="003869D7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сентябрь </w:t>
            </w:r>
          </w:p>
        </w:tc>
        <w:tc>
          <w:tcPr>
            <w:tcW w:w="1934" w:type="dxa"/>
          </w:tcPr>
          <w:p w:rsidR="00FC36D0" w:rsidRDefault="003869D7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385" w:type="dxa"/>
          </w:tcPr>
          <w:p w:rsidR="00FC36D0" w:rsidRDefault="003869D7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причин низких образовательных </w:t>
            </w:r>
          </w:p>
          <w:p w:rsidR="003869D7" w:rsidRDefault="003869D7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результатов.</w:t>
            </w:r>
          </w:p>
        </w:tc>
      </w:tr>
      <w:tr w:rsidR="001B09BB" w:rsidTr="009C4A78">
        <w:tc>
          <w:tcPr>
            <w:tcW w:w="846" w:type="dxa"/>
          </w:tcPr>
          <w:p w:rsidR="00FC36D0" w:rsidRDefault="009C4A7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FC36D0" w:rsidRDefault="003869D7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индивидуальных занятий и консультаций с обучающимся 9, 4,5, классов. Внесение в планы проведения индивидуальных и групповых консультаций тем, вызвавших  затруднение в ходе игровой аттестации в предыдущие годы.</w:t>
            </w:r>
          </w:p>
        </w:tc>
        <w:tc>
          <w:tcPr>
            <w:tcW w:w="1481" w:type="dxa"/>
          </w:tcPr>
          <w:p w:rsidR="00FC36D0" w:rsidRDefault="003869D7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34" w:type="dxa"/>
          </w:tcPr>
          <w:p w:rsidR="00FC36D0" w:rsidRDefault="003869D7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385" w:type="dxa"/>
          </w:tcPr>
          <w:p w:rsidR="00FC36D0" w:rsidRDefault="003869D7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Успешная сдача ГИА </w:t>
            </w:r>
            <w:r w:rsidR="00EB17FD">
              <w:rPr>
                <w:rFonts w:ascii="Times New Roman" w:hAnsi="Times New Roman" w:cs="Times New Roman"/>
                <w:sz w:val="28"/>
                <w:szCs w:val="28"/>
              </w:rPr>
              <w:t xml:space="preserve">всеми учащимися. Повышения результатов ГИА. </w:t>
            </w:r>
          </w:p>
        </w:tc>
      </w:tr>
      <w:tr w:rsidR="001B09BB" w:rsidTr="009C4A78">
        <w:tc>
          <w:tcPr>
            <w:tcW w:w="846" w:type="dxa"/>
          </w:tcPr>
          <w:p w:rsidR="00FC36D0" w:rsidRDefault="009C4A7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9" w:type="dxa"/>
          </w:tcPr>
          <w:p w:rsidR="00FC36D0" w:rsidRDefault="00EB17FD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единых  дней контроля по предметам с низкими результатами ГИА </w:t>
            </w:r>
          </w:p>
        </w:tc>
        <w:tc>
          <w:tcPr>
            <w:tcW w:w="1481" w:type="dxa"/>
          </w:tcPr>
          <w:p w:rsidR="00FC36D0" w:rsidRDefault="00EB17FD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934" w:type="dxa"/>
          </w:tcPr>
          <w:p w:rsidR="00FC36D0" w:rsidRDefault="00EB17FD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385" w:type="dxa"/>
          </w:tcPr>
          <w:p w:rsidR="00FC36D0" w:rsidRDefault="00EB17FD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учащихся с пробелами в знаниях.</w:t>
            </w:r>
          </w:p>
        </w:tc>
      </w:tr>
      <w:tr w:rsidR="001B09BB" w:rsidTr="009C4A78">
        <w:tc>
          <w:tcPr>
            <w:tcW w:w="846" w:type="dxa"/>
          </w:tcPr>
          <w:p w:rsidR="00FC36D0" w:rsidRDefault="009C4A7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9" w:type="dxa"/>
          </w:tcPr>
          <w:p w:rsidR="00FC36D0" w:rsidRDefault="00EB17FD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учебных достижений обучающихся по учебным предметам начального общего, основного общего образования.  </w:t>
            </w:r>
          </w:p>
        </w:tc>
        <w:tc>
          <w:tcPr>
            <w:tcW w:w="1481" w:type="dxa"/>
          </w:tcPr>
          <w:p w:rsidR="00FC36D0" w:rsidRDefault="00EB17FD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годового плана работы школы </w:t>
            </w:r>
          </w:p>
        </w:tc>
        <w:tc>
          <w:tcPr>
            <w:tcW w:w="1934" w:type="dxa"/>
          </w:tcPr>
          <w:p w:rsidR="00FC36D0" w:rsidRDefault="00EB17FD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385" w:type="dxa"/>
          </w:tcPr>
          <w:p w:rsidR="00FC36D0" w:rsidRDefault="00EB17FD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классов с низкими образовательными результатами, определение причин снижения качества обучения для принятия мер по их устранению  </w:t>
            </w:r>
          </w:p>
        </w:tc>
      </w:tr>
      <w:tr w:rsidR="001B09BB" w:rsidTr="009C4A78">
        <w:tc>
          <w:tcPr>
            <w:tcW w:w="846" w:type="dxa"/>
          </w:tcPr>
          <w:p w:rsidR="00FC36D0" w:rsidRDefault="009C4A7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9" w:type="dxa"/>
          </w:tcPr>
          <w:p w:rsidR="00FC36D0" w:rsidRDefault="005A60D5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анализ деятельности учителей- предметников </w:t>
            </w:r>
            <w:r w:rsidR="00A512B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 с планом  внутришкольного  контроля </w:t>
            </w:r>
          </w:p>
        </w:tc>
        <w:tc>
          <w:tcPr>
            <w:tcW w:w="1481" w:type="dxa"/>
          </w:tcPr>
          <w:p w:rsidR="00A512BB" w:rsidRDefault="00A512B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учебного</w:t>
            </w:r>
          </w:p>
          <w:p w:rsidR="00FC36D0" w:rsidRDefault="00A512B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1934" w:type="dxa"/>
          </w:tcPr>
          <w:p w:rsidR="00FC36D0" w:rsidRDefault="00A512B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385" w:type="dxa"/>
          </w:tcPr>
          <w:p w:rsidR="00FC36D0" w:rsidRDefault="00C7486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недостатков в деятельности учителей.</w:t>
            </w:r>
          </w:p>
        </w:tc>
      </w:tr>
      <w:tr w:rsidR="001B09BB" w:rsidTr="009C4A78">
        <w:tc>
          <w:tcPr>
            <w:tcW w:w="846" w:type="dxa"/>
          </w:tcPr>
          <w:p w:rsidR="00FC36D0" w:rsidRDefault="009C4A7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9" w:type="dxa"/>
          </w:tcPr>
          <w:p w:rsidR="00FC36D0" w:rsidRDefault="00C7486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здоровья обучающихся направленный  на выявление переутомляемости  учащихся и сохранение оптимального уровня  работоспособности в течение дня, учебной недели:</w:t>
            </w:r>
          </w:p>
          <w:p w:rsidR="00C7486B" w:rsidRDefault="00C7486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-расписания учебных занятий и внеурочной деятельности в соответствии с нормами СаНПиН;</w:t>
            </w:r>
          </w:p>
          <w:p w:rsidR="00C7486B" w:rsidRDefault="00C7486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питания;</w:t>
            </w:r>
          </w:p>
          <w:p w:rsidR="00C7486B" w:rsidRDefault="00C7486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двигательной активности обучающихся ( физминутки на уроках,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подвижные игры на переменах, и др.); </w:t>
            </w:r>
          </w:p>
          <w:p w:rsidR="00C7486B" w:rsidRDefault="00C7486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Плотность  уроков физической культуры на открытом воздухе.  </w:t>
            </w:r>
          </w:p>
        </w:tc>
        <w:tc>
          <w:tcPr>
            <w:tcW w:w="1481" w:type="dxa"/>
          </w:tcPr>
          <w:p w:rsidR="00FC36D0" w:rsidRDefault="00C7486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плану работы школы </w:t>
            </w:r>
          </w:p>
        </w:tc>
        <w:tc>
          <w:tcPr>
            <w:tcW w:w="1934" w:type="dxa"/>
          </w:tcPr>
          <w:p w:rsidR="00FC36D0" w:rsidRDefault="00C7486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385" w:type="dxa"/>
          </w:tcPr>
          <w:p w:rsidR="00FC36D0" w:rsidRDefault="001B09B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индекса здоровья, сохранение оптимального уровня работоспособности в течение дня, учебной недели </w:t>
            </w:r>
          </w:p>
        </w:tc>
      </w:tr>
      <w:tr w:rsidR="001B09BB" w:rsidTr="009C4A78">
        <w:tc>
          <w:tcPr>
            <w:tcW w:w="846" w:type="dxa"/>
          </w:tcPr>
          <w:p w:rsidR="00FC36D0" w:rsidRDefault="009C4A7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9" w:type="dxa"/>
          </w:tcPr>
          <w:p w:rsidR="00FC36D0" w:rsidRDefault="001B09B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системы  работы с высокомотивированными обучающимся, со слабоуспевающими обучающимися </w:t>
            </w:r>
          </w:p>
        </w:tc>
        <w:tc>
          <w:tcPr>
            <w:tcW w:w="1481" w:type="dxa"/>
          </w:tcPr>
          <w:p w:rsidR="00FC36D0" w:rsidRDefault="001B09B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934" w:type="dxa"/>
          </w:tcPr>
          <w:p w:rsidR="00FC36D0" w:rsidRDefault="001B09B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385" w:type="dxa"/>
          </w:tcPr>
          <w:p w:rsidR="00FC36D0" w:rsidRDefault="001B09B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обучения;</w:t>
            </w:r>
          </w:p>
          <w:p w:rsidR="001B09BB" w:rsidRDefault="001B09B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учебной мотивации </w:t>
            </w:r>
          </w:p>
        </w:tc>
      </w:tr>
      <w:tr w:rsidR="001B09BB" w:rsidTr="009C4A78">
        <w:tc>
          <w:tcPr>
            <w:tcW w:w="846" w:type="dxa"/>
          </w:tcPr>
          <w:p w:rsidR="001B09BB" w:rsidRDefault="009C4A7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9" w:type="dxa"/>
          </w:tcPr>
          <w:p w:rsidR="001B09BB" w:rsidRDefault="001B09BB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а планы проведения индивидуальных и групповых  консультаций тем, вызвавших затруднение в ходе итоговой аттестации. </w:t>
            </w:r>
          </w:p>
        </w:tc>
        <w:tc>
          <w:tcPr>
            <w:tcW w:w="1481" w:type="dxa"/>
          </w:tcPr>
          <w:p w:rsidR="001B09BB" w:rsidRDefault="001B09BB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34" w:type="dxa"/>
          </w:tcPr>
          <w:p w:rsidR="001B09BB" w:rsidRDefault="001B09BB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385" w:type="dxa"/>
          </w:tcPr>
          <w:p w:rsidR="001B09BB" w:rsidRDefault="001B09BB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обучения, успешная сдача ГИА </w:t>
            </w:r>
          </w:p>
        </w:tc>
      </w:tr>
      <w:tr w:rsidR="001B09BB" w:rsidTr="009C4A78">
        <w:tc>
          <w:tcPr>
            <w:tcW w:w="846" w:type="dxa"/>
          </w:tcPr>
          <w:p w:rsidR="001B09BB" w:rsidRDefault="009C4A7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9" w:type="dxa"/>
          </w:tcPr>
          <w:p w:rsidR="001B09BB" w:rsidRDefault="001B09BB" w:rsidP="001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</w:t>
            </w:r>
            <w:r w:rsidR="00A67328">
              <w:rPr>
                <w:rFonts w:ascii="Times New Roman" w:hAnsi="Times New Roman" w:cs="Times New Roman"/>
                <w:sz w:val="28"/>
                <w:szCs w:val="28"/>
              </w:rPr>
              <w:t>гогического сопровождения образовательного процесса. Уделение внимания проблемным вопросам: адаптация в 1 и 5-х классах, подготовки к ГИА в 9 и 11 классах, переход на следующий уровень образования, группы риска ( по успеваемости, поведению,  семейному  неблагополучию )</w:t>
            </w:r>
          </w:p>
        </w:tc>
        <w:tc>
          <w:tcPr>
            <w:tcW w:w="1481" w:type="dxa"/>
          </w:tcPr>
          <w:p w:rsidR="001B09BB" w:rsidRDefault="00A6732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934" w:type="dxa"/>
          </w:tcPr>
          <w:p w:rsidR="001B09BB" w:rsidRDefault="00A6732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385" w:type="dxa"/>
          </w:tcPr>
          <w:p w:rsidR="001B09BB" w:rsidRDefault="00A6732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учащихся группы риска, положительные результаты ГИА </w:t>
            </w:r>
          </w:p>
        </w:tc>
      </w:tr>
      <w:tr w:rsidR="001B09BB" w:rsidTr="009C4A78">
        <w:tc>
          <w:tcPr>
            <w:tcW w:w="846" w:type="dxa"/>
          </w:tcPr>
          <w:p w:rsidR="00A67328" w:rsidRDefault="00A67328" w:rsidP="00A6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9" w:type="dxa"/>
          </w:tcPr>
          <w:p w:rsidR="001B09BB" w:rsidRDefault="00A6732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родительского лектория в 7-11 классах по вопросам ФГОС, предпрофильного обучения  и профильной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подготовки, профориентационной работы, государственной </w:t>
            </w:r>
            <w:r w:rsidR="00AB6D7A">
              <w:rPr>
                <w:rFonts w:ascii="Times New Roman" w:hAnsi="Times New Roman" w:cs="Times New Roman"/>
                <w:sz w:val="28"/>
                <w:szCs w:val="28"/>
              </w:rPr>
              <w:t>итоговой аттестации.</w:t>
            </w:r>
          </w:p>
        </w:tc>
        <w:tc>
          <w:tcPr>
            <w:tcW w:w="1481" w:type="dxa"/>
          </w:tcPr>
          <w:p w:rsidR="001B09BB" w:rsidRDefault="00AB6D7A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934" w:type="dxa"/>
          </w:tcPr>
          <w:p w:rsidR="001B09BB" w:rsidRDefault="00AB6D7A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385" w:type="dxa"/>
          </w:tcPr>
          <w:p w:rsidR="001B09BB" w:rsidRDefault="00AB6D7A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активности родителей в вопросах обучения и воспитания </w:t>
            </w:r>
          </w:p>
        </w:tc>
      </w:tr>
      <w:tr w:rsidR="001B09BB" w:rsidTr="009C4A78">
        <w:tc>
          <w:tcPr>
            <w:tcW w:w="846" w:type="dxa"/>
          </w:tcPr>
          <w:p w:rsidR="001B09BB" w:rsidRDefault="00AB6D7A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9" w:type="dxa"/>
          </w:tcPr>
          <w:p w:rsidR="001B09BB" w:rsidRDefault="00AB6D7A" w:rsidP="00AB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участниками ВПР по содержанию, объему, времени, отведенному на выполнение требований к оформлению  работ учащихся на бланках ответов.</w:t>
            </w:r>
          </w:p>
        </w:tc>
        <w:tc>
          <w:tcPr>
            <w:tcW w:w="1481" w:type="dxa"/>
          </w:tcPr>
          <w:p w:rsidR="001B09BB" w:rsidRDefault="00AB6D7A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934" w:type="dxa"/>
          </w:tcPr>
          <w:p w:rsidR="001B09BB" w:rsidRDefault="00AB6D7A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385" w:type="dxa"/>
          </w:tcPr>
          <w:p w:rsidR="001B09BB" w:rsidRDefault="00AB6D7A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положительных результатов  проведения ВПР </w:t>
            </w:r>
          </w:p>
        </w:tc>
      </w:tr>
      <w:tr w:rsidR="001B09BB" w:rsidTr="009C4A78">
        <w:tc>
          <w:tcPr>
            <w:tcW w:w="846" w:type="dxa"/>
          </w:tcPr>
          <w:p w:rsidR="001B09BB" w:rsidRDefault="00AB6D7A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9" w:type="dxa"/>
          </w:tcPr>
          <w:p w:rsidR="001B09BB" w:rsidRDefault="00AB6D7A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Усовершенствование  содержания и формы внутришкольного  повышения квалификации, обмен опытом учителей начальных классов на заседаниях ШМО.</w:t>
            </w:r>
          </w:p>
        </w:tc>
        <w:tc>
          <w:tcPr>
            <w:tcW w:w="1481" w:type="dxa"/>
          </w:tcPr>
          <w:p w:rsidR="001B09BB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934" w:type="dxa"/>
          </w:tcPr>
          <w:p w:rsidR="001B09BB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385" w:type="dxa"/>
          </w:tcPr>
          <w:p w:rsidR="001B09BB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преподавания предметов и развития муниципальной системы образования.</w:t>
            </w:r>
          </w:p>
        </w:tc>
      </w:tr>
      <w:tr w:rsidR="001B09BB" w:rsidTr="009C4A78">
        <w:tc>
          <w:tcPr>
            <w:tcW w:w="846" w:type="dxa"/>
          </w:tcPr>
          <w:p w:rsidR="001B09BB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9" w:type="dxa"/>
          </w:tcPr>
          <w:p w:rsidR="001B09BB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во все уроки учебных предметов заданий по работе с текстами разных стилей, жанров, типов;</w:t>
            </w:r>
          </w:p>
          <w:p w:rsidR="00680F38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Заданий, развивающих навыки самоконтроля, работу по алгоритму, плану.</w:t>
            </w:r>
          </w:p>
        </w:tc>
        <w:tc>
          <w:tcPr>
            <w:tcW w:w="1481" w:type="dxa"/>
          </w:tcPr>
          <w:p w:rsidR="001B09BB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934" w:type="dxa"/>
          </w:tcPr>
          <w:p w:rsidR="001B09BB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Учителя- предметники </w:t>
            </w:r>
          </w:p>
        </w:tc>
        <w:tc>
          <w:tcPr>
            <w:tcW w:w="2385" w:type="dxa"/>
          </w:tcPr>
          <w:p w:rsidR="001B09BB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положительных результатов проведения ВПР</w:t>
            </w:r>
          </w:p>
        </w:tc>
      </w:tr>
      <w:tr w:rsidR="00680F38" w:rsidTr="009C4A78">
        <w:tc>
          <w:tcPr>
            <w:tcW w:w="846" w:type="dxa"/>
          </w:tcPr>
          <w:p w:rsidR="00680F38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9" w:type="dxa"/>
          </w:tcPr>
          <w:p w:rsidR="00680F38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 работ в формате ВПР</w:t>
            </w:r>
          </w:p>
        </w:tc>
        <w:tc>
          <w:tcPr>
            <w:tcW w:w="1481" w:type="dxa"/>
          </w:tcPr>
          <w:p w:rsidR="00680F38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934" w:type="dxa"/>
          </w:tcPr>
          <w:p w:rsidR="00680F38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  <w:tc>
          <w:tcPr>
            <w:tcW w:w="2385" w:type="dxa"/>
          </w:tcPr>
          <w:p w:rsidR="00680F38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подготовки и определение качества образования обучающихся, коррекция и устранение пробелов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знаниях учащихся.</w:t>
            </w:r>
          </w:p>
        </w:tc>
      </w:tr>
      <w:tr w:rsidR="00680F38" w:rsidTr="009C4A78">
        <w:tc>
          <w:tcPr>
            <w:tcW w:w="846" w:type="dxa"/>
          </w:tcPr>
          <w:p w:rsidR="00680F38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9" w:type="dxa"/>
          </w:tcPr>
          <w:p w:rsidR="00680F38" w:rsidRDefault="00680F3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планомерной работы учителей предметников по формированию у учащихся  регулятивных,</w:t>
            </w:r>
            <w:r w:rsidR="00F62E63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умений, в том числе планирование выполнения заданий, контроль полноты выполнения заданий, ведение карт индивидуального контроля.</w:t>
            </w:r>
          </w:p>
        </w:tc>
        <w:tc>
          <w:tcPr>
            <w:tcW w:w="1481" w:type="dxa"/>
          </w:tcPr>
          <w:p w:rsidR="00680F38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934" w:type="dxa"/>
          </w:tcPr>
          <w:p w:rsidR="00680F38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  <w:tc>
          <w:tcPr>
            <w:tcW w:w="2385" w:type="dxa"/>
          </w:tcPr>
          <w:p w:rsidR="00680F38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положительных результатов проведения ВПР.</w:t>
            </w:r>
          </w:p>
        </w:tc>
      </w:tr>
      <w:tr w:rsidR="00680F38" w:rsidTr="009C4A78">
        <w:tc>
          <w:tcPr>
            <w:tcW w:w="846" w:type="dxa"/>
          </w:tcPr>
          <w:p w:rsidR="00680F38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9" w:type="dxa"/>
          </w:tcPr>
          <w:p w:rsidR="00680F38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и переподготовка педагогических кадров </w:t>
            </w:r>
          </w:p>
        </w:tc>
        <w:tc>
          <w:tcPr>
            <w:tcW w:w="1481" w:type="dxa"/>
          </w:tcPr>
          <w:p w:rsidR="00680F38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934" w:type="dxa"/>
          </w:tcPr>
          <w:p w:rsidR="00680F38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385" w:type="dxa"/>
          </w:tcPr>
          <w:p w:rsidR="00680F38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педагогических работников, прошедших повышение квалификации </w:t>
            </w:r>
          </w:p>
        </w:tc>
      </w:tr>
      <w:tr w:rsidR="00680F38" w:rsidTr="009C4A78">
        <w:tc>
          <w:tcPr>
            <w:tcW w:w="846" w:type="dxa"/>
          </w:tcPr>
          <w:p w:rsidR="00680F38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9" w:type="dxa"/>
          </w:tcPr>
          <w:p w:rsidR="00680F38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 сопровождение и оказание методической помощи  педагогическим работникам </w:t>
            </w:r>
          </w:p>
        </w:tc>
        <w:tc>
          <w:tcPr>
            <w:tcW w:w="1481" w:type="dxa"/>
          </w:tcPr>
          <w:p w:rsidR="00680F38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школы </w:t>
            </w:r>
          </w:p>
        </w:tc>
        <w:tc>
          <w:tcPr>
            <w:tcW w:w="1934" w:type="dxa"/>
          </w:tcPr>
          <w:p w:rsidR="00680F38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385" w:type="dxa"/>
          </w:tcPr>
          <w:p w:rsidR="00680F38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форм и методов повышения квалификации </w:t>
            </w:r>
          </w:p>
        </w:tc>
      </w:tr>
      <w:tr w:rsidR="00F62E63" w:rsidTr="009C4A78">
        <w:tc>
          <w:tcPr>
            <w:tcW w:w="846" w:type="dxa"/>
          </w:tcPr>
          <w:p w:rsidR="00F62E63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9" w:type="dxa"/>
          </w:tcPr>
          <w:p w:rsidR="00F62E63" w:rsidRDefault="00F62E63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самообразования педа</w:t>
            </w:r>
            <w:r w:rsidR="007A522F">
              <w:rPr>
                <w:rFonts w:ascii="Times New Roman" w:hAnsi="Times New Roman" w:cs="Times New Roman"/>
                <w:sz w:val="28"/>
                <w:szCs w:val="28"/>
              </w:rPr>
              <w:t xml:space="preserve">гогов </w:t>
            </w:r>
          </w:p>
        </w:tc>
        <w:tc>
          <w:tcPr>
            <w:tcW w:w="1481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934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385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технологий, методов, приемов обучения.</w:t>
            </w:r>
          </w:p>
        </w:tc>
      </w:tr>
      <w:tr w:rsidR="00F62E63" w:rsidTr="009C4A78">
        <w:tc>
          <w:tcPr>
            <w:tcW w:w="846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9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дистанционных вебинарах и консультациях для педагогов по вопросам подготовки к  ГИА, ВПР </w:t>
            </w:r>
          </w:p>
        </w:tc>
        <w:tc>
          <w:tcPr>
            <w:tcW w:w="1481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934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385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форм и методов повышения квалификации.</w:t>
            </w:r>
          </w:p>
        </w:tc>
      </w:tr>
      <w:tr w:rsidR="00F62E63" w:rsidTr="009C4A78">
        <w:tc>
          <w:tcPr>
            <w:tcW w:w="846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9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повышения качества образования в форме ГИА </w:t>
            </w:r>
          </w:p>
        </w:tc>
        <w:tc>
          <w:tcPr>
            <w:tcW w:w="1481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плану работы школы </w:t>
            </w:r>
          </w:p>
        </w:tc>
        <w:tc>
          <w:tcPr>
            <w:tcW w:w="1934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385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активности родителей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вопросах обучения и воспитания.</w:t>
            </w:r>
          </w:p>
        </w:tc>
      </w:tr>
      <w:tr w:rsidR="00F62E63" w:rsidTr="009C4A78">
        <w:tc>
          <w:tcPr>
            <w:tcW w:w="846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99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ресурсов сайта в целях информирования  родителей по вопросам качества знаний, подготовке к ГИА, ВПР</w:t>
            </w:r>
          </w:p>
        </w:tc>
        <w:tc>
          <w:tcPr>
            <w:tcW w:w="1481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934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385" w:type="dxa"/>
          </w:tcPr>
          <w:p w:rsidR="00F62E63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 родителей в вопросах обучения и воспитания.</w:t>
            </w:r>
          </w:p>
        </w:tc>
      </w:tr>
      <w:tr w:rsidR="007A522F" w:rsidTr="009C4A78">
        <w:tc>
          <w:tcPr>
            <w:tcW w:w="846" w:type="dxa"/>
          </w:tcPr>
          <w:p w:rsidR="007A522F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9" w:type="dxa"/>
          </w:tcPr>
          <w:p w:rsidR="007A522F" w:rsidRDefault="007A522F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  <w:r w:rsidR="009C4A78">
              <w:rPr>
                <w:rFonts w:ascii="Times New Roman" w:hAnsi="Times New Roman" w:cs="Times New Roman"/>
                <w:sz w:val="28"/>
                <w:szCs w:val="28"/>
              </w:rPr>
              <w:t xml:space="preserve">«Проведение всероссийских проверочных работ в 4,5,11 классах: вопросы и ответы» </w:t>
            </w:r>
          </w:p>
        </w:tc>
        <w:tc>
          <w:tcPr>
            <w:tcW w:w="1481" w:type="dxa"/>
          </w:tcPr>
          <w:p w:rsidR="007A522F" w:rsidRDefault="009C4A7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2021 года </w:t>
            </w:r>
          </w:p>
        </w:tc>
        <w:tc>
          <w:tcPr>
            <w:tcW w:w="1934" w:type="dxa"/>
          </w:tcPr>
          <w:p w:rsidR="007A522F" w:rsidRDefault="009C4A7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385" w:type="dxa"/>
          </w:tcPr>
          <w:p w:rsidR="007A522F" w:rsidRDefault="009C4A78" w:rsidP="00FC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 родителей в вопросах обучения и воспитания</w:t>
            </w:r>
          </w:p>
        </w:tc>
      </w:tr>
    </w:tbl>
    <w:p w:rsidR="00FC36D0" w:rsidRDefault="00FC36D0" w:rsidP="00FC3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4E3" w:rsidRDefault="00E034E3" w:rsidP="00FC3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4E3" w:rsidRDefault="00E034E3" w:rsidP="00E03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4E3" w:rsidRDefault="00E034E3" w:rsidP="00E03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4E3" w:rsidRDefault="00E034E3" w:rsidP="00E03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4E3" w:rsidRDefault="00E034E3" w:rsidP="00E03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4E3" w:rsidRDefault="00E034E3" w:rsidP="00E03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4E3" w:rsidRPr="00E034E3" w:rsidRDefault="00E034E3" w:rsidP="00E034E3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E034E3" w:rsidRPr="00E034E3" w:rsidRDefault="00E034E3" w:rsidP="00E034E3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E034E3">
        <w:rPr>
          <w:rFonts w:ascii="Times New Roman" w:hAnsi="Times New Roman" w:cs="Times New Roman"/>
          <w:sz w:val="28"/>
          <w:szCs w:val="28"/>
        </w:rPr>
        <w:t xml:space="preserve">Директор МОУ «Изобильненская школа имени Э.У.Чалбаша» </w:t>
      </w:r>
    </w:p>
    <w:p w:rsidR="00E034E3" w:rsidRPr="00E034E3" w:rsidRDefault="00E034E3" w:rsidP="00E034E3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E034E3">
        <w:rPr>
          <w:rFonts w:ascii="Times New Roman" w:hAnsi="Times New Roman" w:cs="Times New Roman"/>
          <w:sz w:val="28"/>
          <w:szCs w:val="28"/>
        </w:rPr>
        <w:t xml:space="preserve">города Алушты                                                                      Е.П.Савельева            </w:t>
      </w:r>
    </w:p>
    <w:p w:rsidR="00E034E3" w:rsidRPr="00E034E3" w:rsidRDefault="00E034E3" w:rsidP="00E034E3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E034E3" w:rsidRPr="00E034E3" w:rsidRDefault="00E034E3" w:rsidP="00E034E3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E034E3" w:rsidRPr="008818B7" w:rsidRDefault="00E034E3" w:rsidP="00E034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34E3" w:rsidRPr="0088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18" w:rsidRDefault="001F2618" w:rsidP="008818B7">
      <w:pPr>
        <w:spacing w:after="0" w:line="240" w:lineRule="auto"/>
      </w:pPr>
      <w:r>
        <w:separator/>
      </w:r>
    </w:p>
  </w:endnote>
  <w:endnote w:type="continuationSeparator" w:id="0">
    <w:p w:rsidR="001F2618" w:rsidRDefault="001F2618" w:rsidP="0088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18" w:rsidRDefault="001F2618" w:rsidP="008818B7">
      <w:pPr>
        <w:spacing w:after="0" w:line="240" w:lineRule="auto"/>
      </w:pPr>
      <w:r>
        <w:separator/>
      </w:r>
    </w:p>
  </w:footnote>
  <w:footnote w:type="continuationSeparator" w:id="0">
    <w:p w:rsidR="001F2618" w:rsidRDefault="001F2618" w:rsidP="00881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04"/>
    <w:rsid w:val="000B46A5"/>
    <w:rsid w:val="001B09BB"/>
    <w:rsid w:val="001F2618"/>
    <w:rsid w:val="003869D7"/>
    <w:rsid w:val="005A60D5"/>
    <w:rsid w:val="005E4555"/>
    <w:rsid w:val="00680F38"/>
    <w:rsid w:val="007A522F"/>
    <w:rsid w:val="008818B7"/>
    <w:rsid w:val="008C7187"/>
    <w:rsid w:val="009927EF"/>
    <w:rsid w:val="009C4A78"/>
    <w:rsid w:val="00A512BB"/>
    <w:rsid w:val="00A67328"/>
    <w:rsid w:val="00AB6D7A"/>
    <w:rsid w:val="00B828D6"/>
    <w:rsid w:val="00C159A7"/>
    <w:rsid w:val="00C7486B"/>
    <w:rsid w:val="00D32604"/>
    <w:rsid w:val="00E034E3"/>
    <w:rsid w:val="00EB17FD"/>
    <w:rsid w:val="00F62E63"/>
    <w:rsid w:val="00F87720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3855"/>
  <w15:chartTrackingRefBased/>
  <w15:docId w15:val="{5ED5E9C1-CECB-4BF2-9FC4-B1560EAA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828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2020-11-10T12:33:00Z</cp:lastPrinted>
  <dcterms:created xsi:type="dcterms:W3CDTF">2020-11-13T09:21:00Z</dcterms:created>
  <dcterms:modified xsi:type="dcterms:W3CDTF">2020-11-13T10:40:00Z</dcterms:modified>
</cp:coreProperties>
</file>