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AA" w:rsidRPr="000D7CAA" w:rsidRDefault="000D7CAA" w:rsidP="00F60989">
      <w:pPr>
        <w:pStyle w:val="Style3"/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D7CAA">
        <w:rPr>
          <w:rFonts w:ascii="Times New Roman" w:hAnsi="Times New Roman" w:cs="Times New Roman"/>
          <w:b/>
          <w:bCs/>
        </w:rPr>
        <w:t>ПОЯСНИТЕЛЬНАЯ ЗАПИСКА</w:t>
      </w:r>
    </w:p>
    <w:p w:rsidR="000D7CAA" w:rsidRPr="000D7CAA" w:rsidRDefault="000D7CAA" w:rsidP="00F60989">
      <w:pPr>
        <w:pStyle w:val="Style3"/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0D7CAA" w:rsidRPr="000D7CAA" w:rsidRDefault="000D7CAA" w:rsidP="00F60989">
      <w:pPr>
        <w:pStyle w:val="Style3"/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0D7CAA">
        <w:rPr>
          <w:rFonts w:ascii="Times New Roman" w:hAnsi="Times New Roman" w:cs="Times New Roman"/>
          <w:bCs/>
        </w:rPr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и требованиями Примерной образовательной программы основного общего образования, с учетом основных идей и положений Программы развития и формирования универсальных учебных действий Настоящая рабочая программа составлена  на основании следующих </w:t>
      </w:r>
      <w:r w:rsidRPr="000D7CAA">
        <w:rPr>
          <w:rFonts w:ascii="Times New Roman" w:hAnsi="Times New Roman" w:cs="Times New Roman"/>
          <w:bCs/>
          <w:i/>
        </w:rPr>
        <w:t xml:space="preserve">нормативных </w:t>
      </w:r>
      <w:r w:rsidRPr="000D7CAA">
        <w:rPr>
          <w:rFonts w:ascii="Times New Roman" w:hAnsi="Times New Roman" w:cs="Times New Roman"/>
          <w:bCs/>
          <w:i/>
          <w:iCs/>
        </w:rPr>
        <w:t>документов:</w:t>
      </w:r>
    </w:p>
    <w:p w:rsidR="000D7CAA" w:rsidRPr="000D7CAA" w:rsidRDefault="000D7CAA" w:rsidP="00F60989">
      <w:pPr>
        <w:pStyle w:val="Style3"/>
        <w:numPr>
          <w:ilvl w:val="0"/>
          <w:numId w:val="1"/>
        </w:numPr>
        <w:spacing w:line="240" w:lineRule="auto"/>
        <w:ind w:left="0" w:firstLine="567"/>
        <w:jc w:val="both"/>
        <w:rPr>
          <w:rStyle w:val="FontStyle18"/>
          <w:bCs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>Алгебра</w:t>
      </w:r>
      <w:r w:rsidRPr="000D7CAA">
        <w:rPr>
          <w:rStyle w:val="FontStyle16"/>
          <w:rFonts w:ascii="Times New Roman" w:hAnsi="Times New Roman"/>
          <w:sz w:val="24"/>
          <w:szCs w:val="24"/>
        </w:rPr>
        <w:t xml:space="preserve">. </w:t>
      </w:r>
      <w:r w:rsidRPr="000D7CAA">
        <w:rPr>
          <w:rStyle w:val="FontStyle18"/>
          <w:sz w:val="24"/>
          <w:szCs w:val="24"/>
        </w:rPr>
        <w:t xml:space="preserve">Сборник рабочих программ. </w:t>
      </w:r>
      <w:r>
        <w:rPr>
          <w:rStyle w:val="FontStyle18"/>
          <w:sz w:val="24"/>
          <w:szCs w:val="24"/>
        </w:rPr>
        <w:t>7-9 классы</w:t>
      </w:r>
      <w:r w:rsidRPr="000D7CAA">
        <w:rPr>
          <w:rStyle w:val="FontStyle18"/>
          <w:sz w:val="24"/>
          <w:szCs w:val="24"/>
        </w:rPr>
        <w:t xml:space="preserve"> : пособие для учителей общеобразовательных учреждений / составитель Т.А. Бурмистрова. – М.: Просвещение, 20</w:t>
      </w:r>
      <w:r>
        <w:rPr>
          <w:rStyle w:val="FontStyle18"/>
          <w:sz w:val="24"/>
          <w:szCs w:val="24"/>
        </w:rPr>
        <w:t>08</w:t>
      </w:r>
      <w:r w:rsidRPr="000D7CAA">
        <w:rPr>
          <w:rStyle w:val="FontStyle18"/>
          <w:sz w:val="24"/>
          <w:szCs w:val="24"/>
        </w:rPr>
        <w:t>. .</w:t>
      </w:r>
    </w:p>
    <w:p w:rsidR="000D7CAA" w:rsidRPr="000D7CAA" w:rsidRDefault="000D7CAA" w:rsidP="00F60989">
      <w:pPr>
        <w:pStyle w:val="Style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0D7CAA">
        <w:rPr>
          <w:rStyle w:val="FontStyle18"/>
          <w:bCs/>
          <w:sz w:val="24"/>
          <w:szCs w:val="24"/>
        </w:rPr>
        <w:t xml:space="preserve">Примерные программы по </w:t>
      </w:r>
      <w:r w:rsidRPr="000D7CAA">
        <w:rPr>
          <w:rFonts w:ascii="Times New Roman" w:hAnsi="Times New Roman" w:cs="Times New Roman"/>
          <w:bCs/>
        </w:rPr>
        <w:t>учебным предметам. Математика. 5-9 классы  — М.: Просвещение, 2011 (Стандарты второго поколения).</w:t>
      </w:r>
    </w:p>
    <w:p w:rsidR="000D7CAA" w:rsidRPr="000D7CAA" w:rsidRDefault="000D7CAA" w:rsidP="00F60989">
      <w:pPr>
        <w:pStyle w:val="Style3"/>
        <w:spacing w:line="240" w:lineRule="auto"/>
        <w:ind w:firstLine="567"/>
        <w:jc w:val="both"/>
        <w:rPr>
          <w:rStyle w:val="FontStyle21"/>
          <w:i w:val="0"/>
          <w:sz w:val="24"/>
          <w:szCs w:val="24"/>
        </w:rPr>
      </w:pPr>
      <w:r w:rsidRPr="000D7CAA">
        <w:rPr>
          <w:rFonts w:ascii="Times New Roman" w:hAnsi="Times New Roman" w:cs="Times New Roman"/>
          <w:bCs/>
        </w:rPr>
        <w:tab/>
      </w:r>
      <w:r w:rsidRPr="000D7CAA">
        <w:rPr>
          <w:rStyle w:val="FontStyle18"/>
          <w:sz w:val="24"/>
          <w:szCs w:val="24"/>
        </w:rPr>
        <w:t xml:space="preserve">Рабочая программа </w:t>
      </w:r>
      <w:r w:rsidRPr="000D7CAA">
        <w:rPr>
          <w:rStyle w:val="FontStyle21"/>
          <w:sz w:val="24"/>
          <w:szCs w:val="24"/>
        </w:rPr>
        <w:t>ориентирована на использование учебно-методического комплекса:</w:t>
      </w:r>
    </w:p>
    <w:p w:rsidR="000D7CAA" w:rsidRDefault="000D7CAA" w:rsidP="00F60989">
      <w:pPr>
        <w:pStyle w:val="a3"/>
        <w:spacing w:line="240" w:lineRule="auto"/>
        <w:ind w:left="426" w:firstLine="567"/>
        <w:rPr>
          <w:rFonts w:ascii="Times New Roman" w:hAnsi="Times New Roman"/>
          <w:bCs/>
          <w:sz w:val="24"/>
          <w:szCs w:val="24"/>
        </w:rPr>
      </w:pPr>
      <w:r w:rsidRPr="000D7CAA">
        <w:rPr>
          <w:rFonts w:ascii="Times New Roman" w:hAnsi="Times New Roman"/>
          <w:bCs/>
          <w:sz w:val="24"/>
          <w:szCs w:val="24"/>
        </w:rPr>
        <w:t>Алгебра 9 класс: учебник  для общеобразовательных учреждений. [</w:t>
      </w:r>
      <w:r w:rsidRPr="000D7CAA">
        <w:rPr>
          <w:rFonts w:ascii="Times New Roman" w:hAnsi="Times New Roman"/>
          <w:sz w:val="24"/>
          <w:szCs w:val="24"/>
        </w:rPr>
        <w:t xml:space="preserve">Ю.Н. Макарычева, Н.Г. Миндюк , К.И. Нешков, С.Б. Суворова,  под ред. С.А. Теляковского. </w:t>
      </w:r>
      <w:r w:rsidRPr="000D7CAA">
        <w:rPr>
          <w:rFonts w:ascii="Times New Roman" w:hAnsi="Times New Roman"/>
          <w:bCs/>
          <w:sz w:val="24"/>
          <w:szCs w:val="24"/>
        </w:rPr>
        <w:t>]. — М.: Просвещение, 2014</w:t>
      </w:r>
    </w:p>
    <w:p w:rsidR="000D7CAA" w:rsidRDefault="000D7CAA" w:rsidP="00F60989">
      <w:pPr>
        <w:pStyle w:val="a3"/>
        <w:spacing w:line="240" w:lineRule="auto"/>
        <w:ind w:left="426" w:firstLine="567"/>
        <w:rPr>
          <w:rFonts w:ascii="Times New Roman" w:hAnsi="Times New Roman"/>
          <w:bCs/>
          <w:sz w:val="24"/>
          <w:szCs w:val="24"/>
        </w:rPr>
      </w:pPr>
    </w:p>
    <w:p w:rsidR="000D7CAA" w:rsidRPr="00F60989" w:rsidRDefault="000D7CAA" w:rsidP="00F60989">
      <w:pPr>
        <w:pStyle w:val="a5"/>
        <w:spacing w:before="1" w:beforeAutospacing="1" w:after="1"/>
        <w:ind w:firstLine="567"/>
        <w:jc w:val="both"/>
      </w:pPr>
      <w:r w:rsidRPr="00F60989">
        <w:t xml:space="preserve">Изучение алгебры в 9 классе направлено на реализацию целей </w:t>
      </w:r>
      <w:r w:rsidR="00E50A65" w:rsidRPr="00F60989">
        <w:t xml:space="preserve">и задач </w:t>
      </w:r>
      <w:r w:rsidRPr="00F60989">
        <w:t>сформулированных в Государственном компоненте образовательного стандарта общего образования по алгебре:</w:t>
      </w:r>
    </w:p>
    <w:p w:rsidR="00E50A65" w:rsidRPr="00F60989" w:rsidRDefault="00E50A65" w:rsidP="00F60989">
      <w:pPr>
        <w:pStyle w:val="a5"/>
        <w:spacing w:before="1" w:beforeAutospacing="1" w:after="1"/>
        <w:ind w:firstLine="567"/>
        <w:jc w:val="both"/>
        <w:rPr>
          <w:b/>
        </w:rPr>
      </w:pPr>
      <w:r w:rsidRPr="00F60989">
        <w:rPr>
          <w:b/>
        </w:rPr>
        <w:t>Цели:</w:t>
      </w:r>
    </w:p>
    <w:p w:rsidR="000D7CAA" w:rsidRPr="00F60989" w:rsidRDefault="00F60989" w:rsidP="00F60989">
      <w:pPr>
        <w:pStyle w:val="a5"/>
        <w:numPr>
          <w:ilvl w:val="0"/>
          <w:numId w:val="3"/>
        </w:numPr>
        <w:spacing w:before="1" w:beforeAutospacing="1" w:after="1"/>
        <w:ind w:firstLine="567"/>
        <w:jc w:val="both"/>
      </w:pPr>
      <w:r>
        <w:t>О</w:t>
      </w:r>
      <w:r w:rsidR="000D7CAA" w:rsidRPr="00F60989"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D7CAA" w:rsidRPr="00F60989" w:rsidRDefault="000D7CAA" w:rsidP="00F60989">
      <w:pPr>
        <w:pStyle w:val="a5"/>
        <w:numPr>
          <w:ilvl w:val="0"/>
          <w:numId w:val="3"/>
        </w:numPr>
        <w:spacing w:before="1" w:beforeAutospacing="1" w:after="1"/>
        <w:ind w:firstLine="567"/>
        <w:jc w:val="both"/>
      </w:pPr>
      <w:r w:rsidRPr="00F60989">
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0D7CAA" w:rsidRPr="00F60989" w:rsidRDefault="000D7CAA" w:rsidP="00F60989">
      <w:pPr>
        <w:pStyle w:val="a5"/>
        <w:numPr>
          <w:ilvl w:val="0"/>
          <w:numId w:val="3"/>
        </w:numPr>
        <w:spacing w:before="1" w:beforeAutospacing="1" w:after="1"/>
        <w:ind w:firstLine="567"/>
        <w:jc w:val="both"/>
      </w:pPr>
      <w:r w:rsidRPr="00F60989">
        <w:t>Формировать представление об идеях и методах математики как универсального языка науки и техники, средства моделирования процессов и явлений;</w:t>
      </w:r>
    </w:p>
    <w:p w:rsidR="000D7CAA" w:rsidRDefault="00E50A65" w:rsidP="00F60989">
      <w:pPr>
        <w:pStyle w:val="a5"/>
        <w:numPr>
          <w:ilvl w:val="0"/>
          <w:numId w:val="3"/>
        </w:numPr>
        <w:spacing w:before="1" w:beforeAutospacing="1" w:after="1"/>
        <w:ind w:firstLine="567"/>
        <w:jc w:val="both"/>
      </w:pPr>
      <w:r w:rsidRPr="00F60989">
        <w:t>Восприятие средствами математической культуры личности, знакомство с жизнью и деятельностью видных отечественных и зарубежных ученых – математиков, понимание значимости математики для общественного процесса.</w:t>
      </w:r>
    </w:p>
    <w:p w:rsidR="00F60989" w:rsidRPr="00F60989" w:rsidRDefault="00F60989" w:rsidP="00F60989">
      <w:pPr>
        <w:pStyle w:val="a5"/>
        <w:spacing w:before="1" w:beforeAutospacing="1" w:after="1"/>
        <w:jc w:val="both"/>
      </w:pPr>
    </w:p>
    <w:p w:rsidR="007903BD" w:rsidRPr="00F60989" w:rsidRDefault="00E50A65" w:rsidP="00F6098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09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0A65" w:rsidRPr="00F60989" w:rsidRDefault="00F60989" w:rsidP="00F60989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0A65" w:rsidRPr="00F60989">
        <w:rPr>
          <w:rFonts w:ascii="Times New Roman" w:hAnsi="Times New Roman" w:cs="Times New Roman"/>
          <w:sz w:val="24"/>
          <w:szCs w:val="24"/>
        </w:rPr>
        <w:t>риобретение математических знаний и умений;</w:t>
      </w:r>
    </w:p>
    <w:p w:rsidR="00E50A65" w:rsidRPr="00F60989" w:rsidRDefault="00F60989" w:rsidP="00F60989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0A65" w:rsidRPr="00F60989">
        <w:rPr>
          <w:rFonts w:ascii="Times New Roman" w:hAnsi="Times New Roman" w:cs="Times New Roman"/>
          <w:sz w:val="24"/>
          <w:szCs w:val="24"/>
        </w:rPr>
        <w:t>владение обобщенными способами мыслительной, творческой деятельностей;</w:t>
      </w:r>
    </w:p>
    <w:p w:rsidR="00E50A65" w:rsidRDefault="00F60989" w:rsidP="00F60989">
      <w:pPr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0A65" w:rsidRPr="00F60989">
        <w:rPr>
          <w:rFonts w:ascii="Times New Roman" w:hAnsi="Times New Roman" w:cs="Times New Roman"/>
          <w:sz w:val="24"/>
          <w:szCs w:val="24"/>
        </w:rPr>
        <w:t>своение компетенций: учебно-познавательной, коммуникативной, рефлексивной,  личностного саморазвития, ценностно-ориентационной и профессионально-трудового выбора.</w:t>
      </w:r>
    </w:p>
    <w:p w:rsidR="00F60989" w:rsidRDefault="00F60989" w:rsidP="00F6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89" w:rsidRPr="00F60989" w:rsidRDefault="00F60989" w:rsidP="00F6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65" w:rsidRPr="00F60989" w:rsidRDefault="00E50A65" w:rsidP="00F609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A65" w:rsidRPr="00F60989" w:rsidRDefault="00E50A65" w:rsidP="00F60989">
      <w:pPr>
        <w:pStyle w:val="a5"/>
        <w:spacing w:before="1" w:beforeAutospacing="1" w:after="1"/>
        <w:ind w:firstLine="567"/>
        <w:jc w:val="both"/>
        <w:rPr>
          <w:i/>
        </w:rPr>
      </w:pPr>
      <w:r w:rsidRPr="00F60989">
        <w:rPr>
          <w:i/>
        </w:rPr>
        <w:lastRenderedPageBreak/>
        <w:t>Место предмета в учебном плане:</w:t>
      </w:r>
    </w:p>
    <w:p w:rsidR="00E50A65" w:rsidRPr="00F60989" w:rsidRDefault="00E50A65" w:rsidP="00F60989">
      <w:pPr>
        <w:pStyle w:val="a5"/>
        <w:spacing w:before="1" w:beforeAutospacing="1" w:after="1"/>
        <w:ind w:firstLine="567"/>
        <w:jc w:val="both"/>
      </w:pPr>
      <w:r w:rsidRPr="00F60989">
        <w:t xml:space="preserve">Согласно Федеральному Базисному учебному плану для образовательных учреждений Российской Федерации на изучение алгебры в </w:t>
      </w:r>
      <w:r w:rsidR="007903BD">
        <w:t xml:space="preserve">9 </w:t>
      </w:r>
      <w:r w:rsidRPr="00F60989">
        <w:t xml:space="preserve">классе отводится 102 часа из расчёта 3 часа в неделю.  </w:t>
      </w:r>
    </w:p>
    <w:p w:rsidR="00E50A65" w:rsidRPr="00F60989" w:rsidRDefault="00E50A65" w:rsidP="00F60989">
      <w:pPr>
        <w:pStyle w:val="a5"/>
        <w:spacing w:before="1" w:beforeAutospacing="1" w:after="1"/>
        <w:ind w:firstLine="567"/>
        <w:jc w:val="both"/>
      </w:pPr>
      <w:r w:rsidRPr="00F60989">
        <w:t>Согласно действующему учебному плану МОУ «Изобильненская школа» города Алушты рабочая программа предусматривает обучение в объеме 1</w:t>
      </w:r>
      <w:r w:rsidR="00213D28">
        <w:t>36</w:t>
      </w:r>
      <w:r w:rsidRPr="00F60989">
        <w:t xml:space="preserve"> часов (</w:t>
      </w:r>
      <w:r w:rsidR="00213D28">
        <w:t>4 часа в неделю), за счет регионального компонента.</w:t>
      </w:r>
    </w:p>
    <w:p w:rsidR="00E50A65" w:rsidRPr="00F60989" w:rsidRDefault="00E50A65" w:rsidP="00E50A65">
      <w:pPr>
        <w:pStyle w:val="a5"/>
        <w:numPr>
          <w:ilvl w:val="0"/>
          <w:numId w:val="6"/>
        </w:numPr>
        <w:spacing w:before="1" w:beforeAutospacing="1" w:after="1" w:line="360" w:lineRule="auto"/>
        <w:ind w:left="0" w:firstLine="284"/>
        <w:jc w:val="center"/>
        <w:rPr>
          <w:b/>
        </w:rPr>
      </w:pPr>
      <w:r w:rsidRPr="00F60989">
        <w:rPr>
          <w:b/>
        </w:rPr>
        <w:t>ПЛАНИРУЕМЫЕ РЕЗУЛЬТАТЫ ОСВОЕНИЯ УЧЕБНОГО ПРЕДМЕТА</w:t>
      </w:r>
    </w:p>
    <w:p w:rsidR="00E50A65" w:rsidRPr="00F60989" w:rsidRDefault="00E50A65" w:rsidP="00E50A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89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E50A65" w:rsidRPr="00F60989" w:rsidRDefault="00E50A65" w:rsidP="00E50A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0989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E50A65" w:rsidRPr="00F60989" w:rsidRDefault="00E50A65" w:rsidP="00E50A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Выполнять устный счет с целыми числами, обыкновенными и десятичными дробями;</w:t>
      </w:r>
    </w:p>
    <w:p w:rsidR="00CA2D1A" w:rsidRPr="00F60989" w:rsidRDefault="00E50A65" w:rsidP="00E50A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 xml:space="preserve">Переходить от одной формы записи чисел к другой, выбирая наиболее подходящую, в зависимости от конкретной </w:t>
      </w:r>
      <w:r w:rsidR="0070105F" w:rsidRPr="00F60989">
        <w:rPr>
          <w:rFonts w:ascii="Times New Roman" w:hAnsi="Times New Roman"/>
          <w:sz w:val="24"/>
          <w:szCs w:val="24"/>
        </w:rPr>
        <w:t>ситуации;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применять стандартный вид числа</w:t>
      </w:r>
      <w:r w:rsidR="00CA2D1A" w:rsidRPr="00F60989">
        <w:rPr>
          <w:rFonts w:ascii="Times New Roman" w:hAnsi="Times New Roman"/>
          <w:sz w:val="24"/>
          <w:szCs w:val="24"/>
        </w:rPr>
        <w:t xml:space="preserve"> для записи больших и малых чисел; выполнять умножение и деление чисел, записанных в стандартном виде;</w:t>
      </w:r>
    </w:p>
    <w:p w:rsidR="00E50A65" w:rsidRPr="00F60989" w:rsidRDefault="00CA2D1A" w:rsidP="00E50A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  <w:r w:rsidR="0070105F" w:rsidRPr="00F60989">
        <w:rPr>
          <w:rFonts w:ascii="Times New Roman" w:hAnsi="Times New Roman"/>
          <w:sz w:val="24"/>
          <w:szCs w:val="24"/>
        </w:rPr>
        <w:t xml:space="preserve"> </w:t>
      </w:r>
    </w:p>
    <w:p w:rsidR="00CA2D1A" w:rsidRPr="00F60989" w:rsidRDefault="00CA2D1A" w:rsidP="00E50A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числа; находить значения степеней с целыми показателями и корней; находить значения числовых выражений;</w:t>
      </w:r>
    </w:p>
    <w:p w:rsidR="00CA2D1A" w:rsidRPr="00F60989" w:rsidRDefault="00CA2D1A" w:rsidP="00E50A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приближенное значение числового выражения;</w:t>
      </w:r>
    </w:p>
    <w:p w:rsidR="00CA2D1A" w:rsidRPr="00F60989" w:rsidRDefault="00CA2D1A" w:rsidP="00E50A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 xml:space="preserve">Пользоваться основными единицами длины, </w:t>
      </w:r>
      <w:r w:rsidR="00767BA9" w:rsidRPr="00F60989">
        <w:rPr>
          <w:rFonts w:ascii="Times New Roman" w:hAnsi="Times New Roman"/>
          <w:sz w:val="24"/>
          <w:szCs w:val="24"/>
        </w:rPr>
        <w:t xml:space="preserve">массы, времени, скорости, площади, объема; выражать более </w:t>
      </w:r>
      <w:r w:rsidR="001D0EE8" w:rsidRPr="00F60989">
        <w:rPr>
          <w:rFonts w:ascii="Times New Roman" w:hAnsi="Times New Roman"/>
          <w:sz w:val="24"/>
          <w:szCs w:val="24"/>
        </w:rPr>
        <w:t>крупный единицы через более мелкие и наоборот;</w:t>
      </w:r>
    </w:p>
    <w:p w:rsidR="001D0EE8" w:rsidRPr="00F60989" w:rsidRDefault="001D0EE8" w:rsidP="00E50A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Решать текстовые задачи, включая задачи на движение и работу; задачи связанные с отношением и  с пропорциональностью величин; основные задачи на дроби и на проценты; задачи с целочисленными неизвестными.</w:t>
      </w:r>
    </w:p>
    <w:p w:rsidR="001D0EE8" w:rsidRPr="00F60989" w:rsidRDefault="001D0EE8" w:rsidP="001D0E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  <w:u w:val="single"/>
        </w:rPr>
        <w:t>Применять полученные знания</w:t>
      </w:r>
      <w:r w:rsidRPr="00F60989">
        <w:rPr>
          <w:rFonts w:ascii="Times New Roman" w:hAnsi="Times New Roman"/>
          <w:sz w:val="24"/>
          <w:szCs w:val="24"/>
        </w:rPr>
        <w:t xml:space="preserve">: </w:t>
      </w:r>
    </w:p>
    <w:p w:rsidR="001D0EE8" w:rsidRPr="00F60989" w:rsidRDefault="001D0EE8" w:rsidP="001D0EE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Для решения несложных  практических задач, в том числе с использованием при необходимости справочных материалов и простейших вычислительных устройств;</w:t>
      </w:r>
    </w:p>
    <w:p w:rsidR="001D0EE8" w:rsidRPr="00F60989" w:rsidRDefault="001D0EE8" w:rsidP="001D0EE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Для устной прикидки и оценки результатов вычислений; для проверки результата вычисления на правдоподобие, используя различные приемы; для интерпретации результатов решения задач с учетом ограничений , связанных с реальными свойствами рассматриваемых процессов и явлений.</w:t>
      </w:r>
    </w:p>
    <w:p w:rsidR="001D0EE8" w:rsidRPr="00F60989" w:rsidRDefault="001D0EE8" w:rsidP="001D0E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0989">
        <w:rPr>
          <w:rFonts w:ascii="Times New Roman" w:hAnsi="Times New Roman"/>
          <w:b/>
          <w:sz w:val="24"/>
          <w:szCs w:val="24"/>
        </w:rPr>
        <w:t>АЛГЕБРА</w:t>
      </w:r>
    </w:p>
    <w:p w:rsidR="001D0EE8" w:rsidRPr="00F60989" w:rsidRDefault="001D0EE8" w:rsidP="001D0E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60989">
        <w:rPr>
          <w:rFonts w:ascii="Times New Roman" w:hAnsi="Times New Roman"/>
          <w:sz w:val="24"/>
          <w:szCs w:val="24"/>
          <w:u w:val="single"/>
        </w:rPr>
        <w:t>Уметь:</w:t>
      </w:r>
    </w:p>
    <w:p w:rsidR="001D0EE8" w:rsidRPr="00F60989" w:rsidRDefault="001D0EE8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</w:t>
      </w:r>
      <w:r w:rsidR="0061012B" w:rsidRPr="00F60989">
        <w:rPr>
          <w:rFonts w:ascii="Times New Roman" w:hAnsi="Times New Roman"/>
          <w:sz w:val="24"/>
          <w:szCs w:val="24"/>
        </w:rPr>
        <w:t>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другие;</w:t>
      </w:r>
    </w:p>
    <w:p w:rsidR="0061012B" w:rsidRPr="00F60989" w:rsidRDefault="0061012B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Выполнять основные действия со степенями с целым показателем, с многочленами и с алгебраическими дробями;  выполнять разложение многочленов на множители; выполнять тождественные преобразования рациональных выражений;</w:t>
      </w:r>
    </w:p>
    <w:p w:rsidR="0061012B" w:rsidRPr="00F60989" w:rsidRDefault="0061012B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 , содержащих квадратные корни;</w:t>
      </w:r>
    </w:p>
    <w:p w:rsidR="0061012B" w:rsidRPr="00F60989" w:rsidRDefault="0061012B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уравнений;</w:t>
      </w:r>
    </w:p>
    <w:p w:rsidR="0061012B" w:rsidRPr="00F60989" w:rsidRDefault="0061012B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lastRenderedPageBreak/>
        <w:t>Решать линейные неравенства с одной переменной и их системы, квадратные неравенства;</w:t>
      </w:r>
    </w:p>
    <w:p w:rsidR="0061012B" w:rsidRPr="00F60989" w:rsidRDefault="0061012B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 xml:space="preserve">Решать текстовые задачи алгебраическим методом, интерпретировать полученный результат, проводить отбор решений, учитывая ограничения </w:t>
      </w:r>
      <w:r w:rsidR="00AC5A59" w:rsidRPr="00F60989">
        <w:rPr>
          <w:rFonts w:ascii="Times New Roman" w:hAnsi="Times New Roman"/>
          <w:sz w:val="24"/>
          <w:szCs w:val="24"/>
        </w:rPr>
        <w:t>целочисленности, диапазона изменения величины;</w:t>
      </w:r>
    </w:p>
    <w:p w:rsidR="00AC5A59" w:rsidRPr="00F60989" w:rsidRDefault="00AC5A59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Определять значения тригонометрических выражений по заданным значениям углов;</w:t>
      </w:r>
    </w:p>
    <w:p w:rsidR="00AC5A59" w:rsidRPr="00F60989" w:rsidRDefault="00AC5A59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Находить значения тригонометрических функций по значению одному из них;</w:t>
      </w:r>
    </w:p>
    <w:p w:rsidR="00AC5A59" w:rsidRPr="00F60989" w:rsidRDefault="00AC5A59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Определять координаты точки в координатной плоскости, строить точки по заданным координатам; решать задачи на координатной плоскости: изображать различные соотношения между двумя переменными, находить точки пересечения графиков;</w:t>
      </w:r>
    </w:p>
    <w:p w:rsidR="00AC5A59" w:rsidRPr="00F60989" w:rsidRDefault="00AC5A59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Применять графические представления при решении уравнений, систем, неравенств;</w:t>
      </w:r>
    </w:p>
    <w:p w:rsidR="00AC5A59" w:rsidRPr="00F60989" w:rsidRDefault="00AC5A59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Находить значения функций, заданных формул, таблицей, графиком; решать обратную задачу;</w:t>
      </w:r>
    </w:p>
    <w:p w:rsidR="00AC5A59" w:rsidRPr="00F60989" w:rsidRDefault="00F35E4B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Строить графики изученных функций, описывать их свойства функции по ее графику;</w:t>
      </w:r>
    </w:p>
    <w:p w:rsidR="00F35E4B" w:rsidRPr="00F60989" w:rsidRDefault="00F35E4B" w:rsidP="001D0EE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прогрессии,  использовать формулы общего члена и суммы нескольких первых членов.</w:t>
      </w:r>
    </w:p>
    <w:p w:rsidR="00F35E4B" w:rsidRPr="00F60989" w:rsidRDefault="00F35E4B" w:rsidP="00F35E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60989">
        <w:rPr>
          <w:rFonts w:ascii="Times New Roman" w:hAnsi="Times New Roman"/>
          <w:sz w:val="24"/>
          <w:szCs w:val="24"/>
          <w:u w:val="single"/>
        </w:rPr>
        <w:t>Применять полученные знания:</w:t>
      </w:r>
    </w:p>
    <w:p w:rsidR="00F35E4B" w:rsidRPr="00F60989" w:rsidRDefault="00F35E4B" w:rsidP="00F35E4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 xml:space="preserve">Для </w:t>
      </w:r>
      <w:r w:rsidR="00113D64" w:rsidRPr="00F60989">
        <w:rPr>
          <w:rFonts w:ascii="Times New Roman" w:hAnsi="Times New Roman"/>
          <w:sz w:val="24"/>
          <w:szCs w:val="24"/>
        </w:rPr>
        <w:t>выполнения расчетов по формулам, принимая формулу как алгоритм вычисления; для составления формул, выражающих зависимость между реальными величинами; для нахождения нужной формулы в справочных материалах;</w:t>
      </w:r>
    </w:p>
    <w:p w:rsidR="00113D64" w:rsidRPr="00F60989" w:rsidRDefault="00113D64" w:rsidP="00F35E4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При моделировании различных ситуаций и исследовании построенных моделей;</w:t>
      </w:r>
    </w:p>
    <w:p w:rsidR="00113D64" w:rsidRPr="00F60989" w:rsidRDefault="00113D64" w:rsidP="00F35E4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При интерпретации графиков зависимостей между величинами, перевод</w:t>
      </w:r>
      <w:r w:rsidR="00EC7A18" w:rsidRPr="00F60989">
        <w:rPr>
          <w:rFonts w:ascii="Times New Roman" w:hAnsi="Times New Roman"/>
          <w:sz w:val="24"/>
          <w:szCs w:val="24"/>
        </w:rPr>
        <w:t>я</w:t>
      </w:r>
      <w:r w:rsidRPr="00F60989">
        <w:rPr>
          <w:rFonts w:ascii="Times New Roman" w:hAnsi="Times New Roman"/>
          <w:sz w:val="24"/>
          <w:szCs w:val="24"/>
        </w:rPr>
        <w:t xml:space="preserve"> на язык функций и иссле</w:t>
      </w:r>
      <w:r w:rsidR="00EC7A18" w:rsidRPr="00F60989">
        <w:rPr>
          <w:rFonts w:ascii="Times New Roman" w:hAnsi="Times New Roman"/>
          <w:sz w:val="24"/>
          <w:szCs w:val="24"/>
        </w:rPr>
        <w:t>дуя реальные зависимости;</w:t>
      </w:r>
    </w:p>
    <w:p w:rsidR="00EC7A18" w:rsidRPr="00F60989" w:rsidRDefault="00EC7A18" w:rsidP="00F35E4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Для расчетов, включающих простейшие тригонометрические формулы;</w:t>
      </w:r>
    </w:p>
    <w:p w:rsidR="00EC7A18" w:rsidRPr="00F60989" w:rsidRDefault="00EC7A18" w:rsidP="00EC7A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C7A18" w:rsidRPr="00F60989" w:rsidRDefault="00EC7A18" w:rsidP="00EC7A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60989">
        <w:rPr>
          <w:rFonts w:ascii="Times New Roman" w:hAnsi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EC7A18" w:rsidRPr="00F60989" w:rsidRDefault="00EC7A18" w:rsidP="00EC7A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C7A18" w:rsidRPr="00F60989" w:rsidRDefault="00EC7A18" w:rsidP="00EC7A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60989">
        <w:rPr>
          <w:rFonts w:ascii="Times New Roman" w:hAnsi="Times New Roman"/>
          <w:sz w:val="24"/>
          <w:szCs w:val="24"/>
          <w:u w:val="single"/>
        </w:rPr>
        <w:t>Уметь:</w:t>
      </w:r>
    </w:p>
    <w:p w:rsidR="00EC7A18" w:rsidRPr="00F60989" w:rsidRDefault="00EC7A18" w:rsidP="00EC7A1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Оценивать логическую правильность рассуждений, в своих доказательствах использовать только логически корректные действия, понимать смысл контпримеров;</w:t>
      </w:r>
    </w:p>
    <w:p w:rsidR="00EC7A18" w:rsidRPr="00F60989" w:rsidRDefault="00EC7A18" w:rsidP="00EC7A1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таблицы; а строить диаграммы и  графики;</w:t>
      </w:r>
    </w:p>
    <w:p w:rsidR="00E50A65" w:rsidRPr="00F60989" w:rsidRDefault="00EC7A18" w:rsidP="00EC7A1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 умножения;</w:t>
      </w:r>
    </w:p>
    <w:p w:rsidR="00EC7A18" w:rsidRPr="00F60989" w:rsidRDefault="00EC7A18" w:rsidP="00EC7A1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Вычислять среднее значения результатов измерения;</w:t>
      </w:r>
    </w:p>
    <w:p w:rsidR="00EC7A18" w:rsidRPr="00F60989" w:rsidRDefault="00EC7A18" w:rsidP="00EC7A1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Находить частоту событий;</w:t>
      </w:r>
    </w:p>
    <w:p w:rsidR="00EC7A18" w:rsidRPr="00F60989" w:rsidRDefault="00702543" w:rsidP="00EC7A1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В простейших случаях находить вероятность случайных событий, в том числе с использованием комбинаторики.</w:t>
      </w:r>
    </w:p>
    <w:p w:rsidR="00702543" w:rsidRPr="00F60989" w:rsidRDefault="00702543" w:rsidP="007025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60989">
        <w:rPr>
          <w:rFonts w:ascii="Times New Roman" w:hAnsi="Times New Roman"/>
          <w:sz w:val="24"/>
          <w:szCs w:val="24"/>
          <w:u w:val="single"/>
        </w:rPr>
        <w:t>Применять полученные знания:</w:t>
      </w:r>
    </w:p>
    <w:p w:rsidR="00702543" w:rsidRPr="00F60989" w:rsidRDefault="00702543" w:rsidP="0070254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При записи математических утверждений, доказательств, решении задач;</w:t>
      </w:r>
    </w:p>
    <w:p w:rsidR="00702543" w:rsidRPr="00F60989" w:rsidRDefault="00702543" w:rsidP="0070254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В анализе реальных числовых</w:t>
      </w:r>
      <w:r w:rsidR="00465E57" w:rsidRPr="00F60989">
        <w:rPr>
          <w:rFonts w:ascii="Times New Roman" w:hAnsi="Times New Roman"/>
          <w:sz w:val="24"/>
          <w:szCs w:val="24"/>
        </w:rPr>
        <w:t xml:space="preserve"> данных, представленных в виде диаграмм, графиков;</w:t>
      </w:r>
    </w:p>
    <w:p w:rsidR="00465E57" w:rsidRPr="00F60989" w:rsidRDefault="00465E57" w:rsidP="0070254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При решении учебных и практических задач, осуществляя систематический перебор вариантов;</w:t>
      </w:r>
    </w:p>
    <w:p w:rsidR="00465E57" w:rsidRPr="00F60989" w:rsidRDefault="00465E57" w:rsidP="0070254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При сравнении шансов наступления случайных событий;</w:t>
      </w:r>
    </w:p>
    <w:p w:rsidR="00465E57" w:rsidRDefault="00465E57" w:rsidP="0070254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0989">
        <w:rPr>
          <w:rFonts w:ascii="Times New Roman" w:hAnsi="Times New Roman"/>
          <w:sz w:val="24"/>
          <w:szCs w:val="24"/>
        </w:rPr>
        <w:t>Для оценки вероятности случайного события в практических ситуациях, сопоставляя модели с реальной ситуацией</w:t>
      </w:r>
      <w:r>
        <w:rPr>
          <w:rFonts w:ascii="Times New Roman" w:hAnsi="Times New Roman"/>
          <w:sz w:val="28"/>
          <w:szCs w:val="28"/>
        </w:rPr>
        <w:t>.</w:t>
      </w:r>
    </w:p>
    <w:p w:rsidR="00465E57" w:rsidRDefault="00465E57" w:rsidP="00465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57" w:rsidRPr="00F60989" w:rsidRDefault="00465E57" w:rsidP="00F609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098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ІІ. </w:t>
      </w:r>
      <w:r w:rsidRPr="00F6098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60989" w:rsidRPr="00F60989" w:rsidRDefault="00F60989" w:rsidP="00F609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5E57" w:rsidRPr="00F60989" w:rsidRDefault="00571701" w:rsidP="00F609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0989">
        <w:rPr>
          <w:rFonts w:ascii="Times New Roman" w:hAnsi="Times New Roman"/>
          <w:b/>
          <w:sz w:val="24"/>
          <w:szCs w:val="24"/>
        </w:rPr>
        <w:t>Свойства функции</w:t>
      </w:r>
      <w:r w:rsidRPr="00F60989">
        <w:rPr>
          <w:rFonts w:ascii="Times New Roman" w:hAnsi="Times New Roman"/>
          <w:b/>
          <w:sz w:val="24"/>
          <w:szCs w:val="24"/>
          <w:lang w:val="uk-UA"/>
        </w:rPr>
        <w:t>. Квадратична функция.</w:t>
      </w:r>
    </w:p>
    <w:p w:rsidR="00571701" w:rsidRPr="00F60989" w:rsidRDefault="00571701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>Функция</w:t>
      </w:r>
      <w:r w:rsidRPr="00F60989">
        <w:rPr>
          <w:rFonts w:ascii="Times New Roman" w:hAnsi="Times New Roman"/>
          <w:sz w:val="24"/>
          <w:szCs w:val="24"/>
          <w:lang w:val="uk-UA"/>
        </w:rPr>
        <w:t>.</w:t>
      </w:r>
      <w:r w:rsidRPr="00F60989">
        <w:rPr>
          <w:rFonts w:ascii="Times New Roman" w:hAnsi="Times New Roman"/>
          <w:sz w:val="24"/>
          <w:szCs w:val="24"/>
        </w:rPr>
        <w:t xml:space="preserve"> Свойства функции</w:t>
      </w:r>
      <w:r w:rsidRPr="00F60989">
        <w:rPr>
          <w:rFonts w:ascii="Times New Roman" w:hAnsi="Times New Roman"/>
          <w:sz w:val="24"/>
          <w:szCs w:val="24"/>
          <w:lang w:val="uk-UA"/>
        </w:rPr>
        <w:t xml:space="preserve">. Квадратичний трехчлен.  Разложение квадратичного трехчлена на множители.  Функция </w:t>
      </w:r>
      <m:oMath>
        <m:r>
          <w:rPr>
            <w:rFonts w:ascii="Cambria Math" w:hAnsi="Cambria Math"/>
            <w:sz w:val="24"/>
            <w:szCs w:val="24"/>
            <w:lang w:val="uk-UA"/>
          </w:rPr>
          <m:t>y=a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uk-UA"/>
          </w:rPr>
          <m:t>+bx+c</m:t>
        </m:r>
      </m:oMath>
      <w:r w:rsidRPr="00F60989">
        <w:rPr>
          <w:rFonts w:ascii="Times New Roman" w:eastAsiaTheme="minorEastAsia" w:hAnsi="Times New Roman"/>
          <w:sz w:val="24"/>
          <w:szCs w:val="24"/>
        </w:rPr>
        <w:t>, ее свойства и график. Степенная функция.</w:t>
      </w:r>
    </w:p>
    <w:p w:rsidR="00571701" w:rsidRPr="00F60989" w:rsidRDefault="00571701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eastAsiaTheme="minorEastAsia" w:hAnsi="Times New Roman"/>
          <w:b/>
          <w:i/>
          <w:sz w:val="24"/>
          <w:szCs w:val="24"/>
        </w:rPr>
        <w:t>Основная цель</w:t>
      </w:r>
      <w:r w:rsidRPr="00F60989">
        <w:rPr>
          <w:rFonts w:ascii="Times New Roman" w:eastAsiaTheme="minorEastAsia" w:hAnsi="Times New Roman"/>
          <w:sz w:val="24"/>
          <w:szCs w:val="24"/>
        </w:rPr>
        <w:t xml:space="preserve"> – расширить сведения о свойствах фнкций, ознакомить учащихся со свойствами и графиком квадратичной функции.</w:t>
      </w:r>
    </w:p>
    <w:p w:rsidR="00571701" w:rsidRPr="00F60989" w:rsidRDefault="00571701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60989">
        <w:rPr>
          <w:rFonts w:ascii="Times New Roman" w:eastAsiaTheme="minorEastAsia" w:hAnsi="Times New Roman"/>
          <w:b/>
          <w:sz w:val="24"/>
          <w:szCs w:val="24"/>
        </w:rPr>
        <w:t>Уравнения и неравенства с одной переменной.</w:t>
      </w:r>
    </w:p>
    <w:p w:rsidR="00E50A65" w:rsidRPr="00F60989" w:rsidRDefault="00571701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eastAsiaTheme="minorEastAsia" w:hAnsi="Times New Roman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571701" w:rsidRPr="00F60989" w:rsidRDefault="00571701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eastAsiaTheme="minorEastAsia" w:hAnsi="Times New Roman"/>
          <w:b/>
          <w:i/>
          <w:sz w:val="24"/>
          <w:szCs w:val="24"/>
        </w:rPr>
        <w:t>Основная цель</w:t>
      </w:r>
      <w:r w:rsidRPr="00F60989">
        <w:rPr>
          <w:rFonts w:ascii="Times New Roman" w:eastAsiaTheme="minorEastAsia" w:hAnsi="Times New Roman"/>
          <w:sz w:val="24"/>
          <w:szCs w:val="24"/>
        </w:rPr>
        <w:t xml:space="preserve"> – систематизировать и обобщить </w:t>
      </w:r>
      <w:r w:rsidR="004C0E8D" w:rsidRPr="00F60989">
        <w:rPr>
          <w:rFonts w:ascii="Times New Roman" w:eastAsiaTheme="minorEastAsia" w:hAnsi="Times New Roman"/>
          <w:sz w:val="24"/>
          <w:szCs w:val="24"/>
        </w:rPr>
        <w:t xml:space="preserve">сведения о решении целых и дробных рациональных уравнений с одной переменной, сформировать умения решать неравенства вида      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+bx+c&gt;0,  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+bx+c&lt;0</m:t>
        </m:r>
      </m:oMath>
      <w:r w:rsidR="004C0E8D" w:rsidRPr="00F60989">
        <w:rPr>
          <w:rFonts w:ascii="Times New Roman" w:eastAsiaTheme="minorEastAsia" w:hAnsi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/>
            <w:sz w:val="24"/>
            <w:szCs w:val="24"/>
          </w:rPr>
          <m:t>a≠0</m:t>
        </m:r>
      </m:oMath>
      <w:r w:rsidR="004C0E8D" w:rsidRPr="00F60989">
        <w:rPr>
          <w:rFonts w:ascii="Times New Roman" w:eastAsiaTheme="minorEastAsia" w:hAnsi="Times New Roman"/>
          <w:sz w:val="24"/>
          <w:szCs w:val="24"/>
        </w:rPr>
        <w:t>.</w:t>
      </w:r>
    </w:p>
    <w:p w:rsidR="004C0E8D" w:rsidRPr="00F60989" w:rsidRDefault="004C0E8D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60989">
        <w:rPr>
          <w:rFonts w:ascii="Times New Roman" w:eastAsiaTheme="minorEastAsia" w:hAnsi="Times New Roman"/>
          <w:b/>
          <w:sz w:val="24"/>
          <w:szCs w:val="24"/>
        </w:rPr>
        <w:t>Уравнения и неравенства с двумя переменными.</w:t>
      </w:r>
    </w:p>
    <w:p w:rsidR="004C0E8D" w:rsidRPr="00F60989" w:rsidRDefault="004C0E8D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eastAsiaTheme="minorEastAsia" w:hAnsi="Times New Roman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4C0E8D" w:rsidRPr="00F60989" w:rsidRDefault="004C0E8D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eastAsiaTheme="minorEastAsia" w:hAnsi="Times New Roman"/>
          <w:b/>
          <w:i/>
          <w:sz w:val="24"/>
          <w:szCs w:val="24"/>
        </w:rPr>
        <w:t>Основная цель</w:t>
      </w:r>
      <w:r w:rsidRPr="00F60989">
        <w:rPr>
          <w:rFonts w:ascii="Times New Roman" w:eastAsiaTheme="minorEastAsia" w:hAnsi="Times New Roman"/>
          <w:sz w:val="24"/>
          <w:szCs w:val="24"/>
        </w:rPr>
        <w:t xml:space="preserve"> – выработать умения решать простейшие системы, содержащие уравнения второй степени с двумя  переменными, и текстовые задачи с помощью составления таких систем.</w:t>
      </w:r>
    </w:p>
    <w:p w:rsidR="004C0E8D" w:rsidRPr="00F60989" w:rsidRDefault="004C0E8D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60989">
        <w:rPr>
          <w:rFonts w:ascii="Times New Roman" w:eastAsiaTheme="minorEastAsia" w:hAnsi="Times New Roman"/>
          <w:b/>
          <w:sz w:val="24"/>
          <w:szCs w:val="24"/>
        </w:rPr>
        <w:t>Прогрессии</w:t>
      </w:r>
    </w:p>
    <w:p w:rsidR="004C0E8D" w:rsidRPr="00F60989" w:rsidRDefault="004C0E8D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eastAsiaTheme="minorEastAsia" w:hAnsi="Times New Roman"/>
          <w:sz w:val="24"/>
          <w:szCs w:val="24"/>
        </w:rPr>
        <w:t xml:space="preserve">Арифметическая и геометрическая прогрессии. Формулы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F60989">
        <w:rPr>
          <w:rFonts w:ascii="Times New Roman" w:eastAsiaTheme="minorEastAsia" w:hAnsi="Times New Roman"/>
          <w:sz w:val="24"/>
          <w:szCs w:val="24"/>
        </w:rPr>
        <w:t xml:space="preserve">-го </w:t>
      </w:r>
      <w:r w:rsidR="002D01D4" w:rsidRPr="00F60989">
        <w:rPr>
          <w:rFonts w:ascii="Times New Roman" w:eastAsiaTheme="minorEastAsia" w:hAnsi="Times New Roman"/>
          <w:sz w:val="24"/>
          <w:szCs w:val="24"/>
        </w:rPr>
        <w:t>члена и суммы первых членов прогрессии. Бесконечно убывающая геометрическая прогрессия.</w:t>
      </w:r>
    </w:p>
    <w:p w:rsidR="002D01D4" w:rsidRPr="00F60989" w:rsidRDefault="002D01D4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eastAsiaTheme="minorEastAsia" w:hAnsi="Times New Roman"/>
          <w:b/>
          <w:i/>
          <w:sz w:val="24"/>
          <w:szCs w:val="24"/>
        </w:rPr>
        <w:t>Основная цель</w:t>
      </w:r>
      <w:r w:rsidRPr="00F60989">
        <w:rPr>
          <w:rFonts w:ascii="Times New Roman" w:eastAsiaTheme="minorEastAsia" w:hAnsi="Times New Roman"/>
          <w:sz w:val="24"/>
          <w:szCs w:val="24"/>
        </w:rPr>
        <w:t xml:space="preserve"> – дать понятие о арифметической и геометрической прогрессиях  как числовых последовательностях особого вида.</w:t>
      </w:r>
    </w:p>
    <w:p w:rsidR="002D01D4" w:rsidRPr="00F60989" w:rsidRDefault="002D01D4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60989">
        <w:rPr>
          <w:rFonts w:ascii="Times New Roman" w:eastAsiaTheme="minorEastAsia" w:hAnsi="Times New Roman"/>
          <w:b/>
          <w:sz w:val="24"/>
          <w:szCs w:val="24"/>
        </w:rPr>
        <w:t>Элементы комбинаторики и теории вероятностей.</w:t>
      </w:r>
    </w:p>
    <w:p w:rsidR="002D01D4" w:rsidRPr="00F60989" w:rsidRDefault="002D01D4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eastAsiaTheme="minorEastAsia" w:hAnsi="Times New Roman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F60989" w:rsidRDefault="002D01D4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F60989">
        <w:rPr>
          <w:rFonts w:ascii="Times New Roman" w:eastAsiaTheme="minorEastAsia" w:hAnsi="Times New Roman"/>
          <w:b/>
          <w:i/>
          <w:sz w:val="24"/>
          <w:szCs w:val="24"/>
        </w:rPr>
        <w:t>Основная цель</w:t>
      </w:r>
      <w:r w:rsidRPr="00F60989">
        <w:rPr>
          <w:rFonts w:ascii="Times New Roman" w:eastAsiaTheme="minorEastAsia" w:hAnsi="Times New Roman"/>
          <w:sz w:val="24"/>
          <w:szCs w:val="24"/>
        </w:rPr>
        <w:t xml:space="preserve"> – ознакомить учащихся с понятием перестановки, размещения, сочетания и соответствующих формул для подсчета их числа; ввести понятие относительной частоты и вероятности случайного события.</w:t>
      </w: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P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0989" w:rsidRDefault="00F60989" w:rsidP="00F60989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D01D4" w:rsidRPr="00F60989" w:rsidRDefault="002D01D4" w:rsidP="002D01D4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98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D01D4" w:rsidRPr="00EF4C86" w:rsidRDefault="002D01D4" w:rsidP="002D01D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60989">
        <w:rPr>
          <w:rFonts w:ascii="Times New Roman" w:hAnsi="Times New Roman"/>
          <w:sz w:val="24"/>
          <w:szCs w:val="24"/>
        </w:rPr>
        <w:t xml:space="preserve">Рабочая программа по алгебре для 9 класса рассчитана </w:t>
      </w:r>
      <w:r w:rsidR="00213D28">
        <w:rPr>
          <w:rFonts w:ascii="Times New Roman" w:hAnsi="Times New Roman"/>
          <w:sz w:val="24"/>
          <w:szCs w:val="24"/>
        </w:rPr>
        <w:t>4</w:t>
      </w:r>
      <w:r w:rsidRPr="00F60989">
        <w:rPr>
          <w:rFonts w:ascii="Times New Roman" w:hAnsi="Times New Roman"/>
          <w:sz w:val="24"/>
          <w:szCs w:val="24"/>
        </w:rPr>
        <w:t xml:space="preserve"> часа в неделю, на 34 рабочие недели,1</w:t>
      </w:r>
      <w:r w:rsidR="00213D28">
        <w:rPr>
          <w:rFonts w:ascii="Times New Roman" w:hAnsi="Times New Roman"/>
          <w:sz w:val="24"/>
          <w:szCs w:val="24"/>
        </w:rPr>
        <w:t>36</w:t>
      </w:r>
      <w:r w:rsidRPr="00F60989">
        <w:rPr>
          <w:rFonts w:ascii="Times New Roman" w:hAnsi="Times New Roman"/>
          <w:sz w:val="24"/>
          <w:szCs w:val="24"/>
        </w:rPr>
        <w:t xml:space="preserve">  час</w:t>
      </w:r>
      <w:r w:rsidR="00A36A76">
        <w:rPr>
          <w:rFonts w:ascii="Times New Roman" w:hAnsi="Times New Roman"/>
          <w:sz w:val="24"/>
          <w:szCs w:val="24"/>
        </w:rPr>
        <w:t>ов (за счет регионального компонента</w:t>
      </w:r>
      <w:bookmarkStart w:id="0" w:name="_GoBack"/>
      <w:bookmarkEnd w:id="0"/>
      <w:r w:rsidR="00A36A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D01D4" w:rsidRPr="00B644A5" w:rsidRDefault="002D01D4" w:rsidP="002D01D4">
      <w:pPr>
        <w:pStyle w:val="a3"/>
        <w:spacing w:line="360" w:lineRule="auto"/>
        <w:ind w:left="1146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28"/>
        <w:gridCol w:w="1773"/>
        <w:gridCol w:w="1624"/>
      </w:tblGrid>
      <w:tr w:rsidR="002D01D4" w:rsidRPr="00F60989" w:rsidTr="007903BD">
        <w:tc>
          <w:tcPr>
            <w:tcW w:w="6204" w:type="dxa"/>
          </w:tcPr>
          <w:p w:rsidR="002D01D4" w:rsidRPr="00F60989" w:rsidRDefault="002D01D4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2D01D4" w:rsidRPr="00F60989" w:rsidRDefault="002D01D4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1701" w:type="dxa"/>
          </w:tcPr>
          <w:p w:rsidR="002D01D4" w:rsidRPr="00F60989" w:rsidRDefault="002D01D4" w:rsidP="00F6098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К-во к/р</w:t>
            </w:r>
          </w:p>
        </w:tc>
      </w:tr>
      <w:tr w:rsidR="002D01D4" w:rsidRPr="00F60989" w:rsidTr="007903BD">
        <w:tc>
          <w:tcPr>
            <w:tcW w:w="6204" w:type="dxa"/>
          </w:tcPr>
          <w:p w:rsidR="002D01D4" w:rsidRPr="00F60989" w:rsidRDefault="002D01D4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F609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</w:tcPr>
          <w:p w:rsidR="002D01D4" w:rsidRPr="00F60989" w:rsidRDefault="00213D28" w:rsidP="00213D28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1D4" w:rsidRPr="00F60989" w:rsidRDefault="002D01D4" w:rsidP="00F6098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Д. Т.</w:t>
            </w:r>
          </w:p>
        </w:tc>
      </w:tr>
      <w:tr w:rsidR="002D01D4" w:rsidRPr="00F60989" w:rsidTr="007903BD">
        <w:tc>
          <w:tcPr>
            <w:tcW w:w="6204" w:type="dxa"/>
          </w:tcPr>
          <w:p w:rsidR="002D01D4" w:rsidRPr="00F60989" w:rsidRDefault="002D01D4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842" w:type="dxa"/>
          </w:tcPr>
          <w:p w:rsidR="002D01D4" w:rsidRPr="00F60989" w:rsidRDefault="00213D28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D01D4" w:rsidRPr="00F60989" w:rsidRDefault="00F60989" w:rsidP="00F6098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D01D4" w:rsidRPr="00F60989" w:rsidTr="007903BD">
        <w:tc>
          <w:tcPr>
            <w:tcW w:w="6204" w:type="dxa"/>
          </w:tcPr>
          <w:p w:rsidR="002D01D4" w:rsidRPr="00F60989" w:rsidRDefault="002D01D4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842" w:type="dxa"/>
          </w:tcPr>
          <w:p w:rsidR="002D01D4" w:rsidRPr="00F60989" w:rsidRDefault="00213D28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D01D4" w:rsidRPr="00F60989" w:rsidRDefault="00F60989" w:rsidP="00F6098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01D4" w:rsidRPr="00F60989" w:rsidTr="007903BD">
        <w:tc>
          <w:tcPr>
            <w:tcW w:w="6204" w:type="dxa"/>
          </w:tcPr>
          <w:p w:rsidR="002D01D4" w:rsidRPr="00F60989" w:rsidRDefault="00F60989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842" w:type="dxa"/>
          </w:tcPr>
          <w:p w:rsidR="002D01D4" w:rsidRPr="00F60989" w:rsidRDefault="00213D28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D01D4" w:rsidRPr="00F60989" w:rsidRDefault="00F60989" w:rsidP="00F6098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01D4" w:rsidRPr="00F60989" w:rsidTr="007903BD">
        <w:tc>
          <w:tcPr>
            <w:tcW w:w="6204" w:type="dxa"/>
          </w:tcPr>
          <w:p w:rsidR="002D01D4" w:rsidRPr="00F60989" w:rsidRDefault="00F60989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842" w:type="dxa"/>
          </w:tcPr>
          <w:p w:rsidR="002D01D4" w:rsidRPr="00F60989" w:rsidRDefault="00213D28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D01D4" w:rsidRPr="00F60989" w:rsidRDefault="00F60989" w:rsidP="00F6098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D01D4" w:rsidRPr="00F60989" w:rsidTr="007903BD">
        <w:tc>
          <w:tcPr>
            <w:tcW w:w="6204" w:type="dxa"/>
          </w:tcPr>
          <w:p w:rsidR="002D01D4" w:rsidRPr="00F60989" w:rsidRDefault="00F60989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842" w:type="dxa"/>
          </w:tcPr>
          <w:p w:rsidR="002D01D4" w:rsidRPr="00F60989" w:rsidRDefault="00213D28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D01D4" w:rsidRPr="00F60989" w:rsidRDefault="00F60989" w:rsidP="00F6098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01D4" w:rsidRPr="00F60989" w:rsidTr="007903BD">
        <w:tc>
          <w:tcPr>
            <w:tcW w:w="6204" w:type="dxa"/>
          </w:tcPr>
          <w:p w:rsidR="002D01D4" w:rsidRPr="00F60989" w:rsidRDefault="00F60989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2D01D4" w:rsidRPr="00F60989" w:rsidRDefault="00213D28" w:rsidP="00F60989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D01D4" w:rsidRPr="00F60989" w:rsidRDefault="00F60989" w:rsidP="00F60989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D28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</w:p>
        </w:tc>
      </w:tr>
    </w:tbl>
    <w:p w:rsidR="002D01D4" w:rsidRPr="004C0E8D" w:rsidRDefault="002D01D4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4C0E8D" w:rsidRDefault="004C0E8D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571701">
      <w:pPr>
        <w:spacing w:line="360" w:lineRule="auto"/>
        <w:ind w:left="426"/>
        <w:rPr>
          <w:rFonts w:ascii="Times New Roman" w:eastAsiaTheme="minorEastAsia" w:hAnsi="Times New Roman"/>
          <w:sz w:val="28"/>
          <w:szCs w:val="28"/>
        </w:rPr>
      </w:pPr>
    </w:p>
    <w:p w:rsidR="00A844D7" w:rsidRDefault="00A844D7" w:rsidP="00A844D7">
      <w:pPr>
        <w:spacing w:line="360" w:lineRule="auto"/>
        <w:ind w:left="426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Приложение 1</w:t>
      </w:r>
    </w:p>
    <w:p w:rsidR="00A844D7" w:rsidRDefault="00A844D7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844D7">
        <w:rPr>
          <w:rFonts w:ascii="Times New Roman" w:eastAsiaTheme="minorEastAsia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341"/>
        <w:gridCol w:w="1386"/>
        <w:gridCol w:w="920"/>
        <w:gridCol w:w="989"/>
        <w:gridCol w:w="1792"/>
      </w:tblGrid>
      <w:tr w:rsidR="00A844D7" w:rsidRPr="00A844D7" w:rsidTr="007903BD">
        <w:tc>
          <w:tcPr>
            <w:tcW w:w="897" w:type="dxa"/>
            <w:vMerge w:val="restart"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41" w:type="dxa"/>
            <w:vMerge w:val="restart"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1386" w:type="dxa"/>
            <w:vMerge w:val="restart"/>
          </w:tcPr>
          <w:p w:rsidR="00A844D7" w:rsidRPr="00A844D7" w:rsidRDefault="00A844D7" w:rsidP="007903BD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9" w:type="dxa"/>
            <w:gridSpan w:val="2"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792" w:type="dxa"/>
            <w:vMerge w:val="restart"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44D7" w:rsidRPr="00A844D7" w:rsidTr="007903BD">
        <w:tc>
          <w:tcPr>
            <w:tcW w:w="897" w:type="dxa"/>
            <w:vMerge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792" w:type="dxa"/>
            <w:vMerge/>
          </w:tcPr>
          <w:p w:rsidR="00A844D7" w:rsidRPr="00A844D7" w:rsidRDefault="00A844D7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9325" w:type="dxa"/>
            <w:gridSpan w:val="6"/>
          </w:tcPr>
          <w:p w:rsidR="00A844D7" w:rsidRPr="00A844D7" w:rsidRDefault="00A844D7" w:rsidP="00F0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( </w:t>
            </w:r>
            <w:r w:rsidR="00F02C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4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D21B0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A4" w:rsidRPr="00A844D7" w:rsidTr="007903BD">
        <w:tc>
          <w:tcPr>
            <w:tcW w:w="897" w:type="dxa"/>
          </w:tcPr>
          <w:p w:rsidR="003E76A4" w:rsidRPr="002734A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1" w:type="dxa"/>
          </w:tcPr>
          <w:p w:rsidR="003E76A4" w:rsidRPr="00A844D7" w:rsidRDefault="00F02CB2" w:rsidP="00F0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Дробно рацоинальные </w:t>
            </w:r>
            <w:r w:rsidR="008870CB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386" w:type="dxa"/>
          </w:tcPr>
          <w:p w:rsidR="003E76A4" w:rsidRPr="00A844D7" w:rsidRDefault="00F02CB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3E76A4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3E76A4" w:rsidRPr="00A844D7" w:rsidRDefault="003E76A4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E76A4" w:rsidRPr="00A844D7" w:rsidRDefault="003E76A4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9325" w:type="dxa"/>
            <w:gridSpan w:val="6"/>
          </w:tcPr>
          <w:p w:rsidR="00A844D7" w:rsidRPr="00213D28" w:rsidRDefault="00A844D7" w:rsidP="0021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Глава 1 «Квадратичная фун</w:t>
            </w:r>
            <w:r w:rsidR="00213D28"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кция»  (23</w:t>
            </w: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D21B0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CB" w:rsidRPr="00A844D7" w:rsidTr="007903BD">
        <w:tc>
          <w:tcPr>
            <w:tcW w:w="897" w:type="dxa"/>
          </w:tcPr>
          <w:p w:rsidR="008870CB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1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CB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386" w:type="dxa"/>
          </w:tcPr>
          <w:p w:rsidR="008870CB" w:rsidRPr="00A844D7" w:rsidRDefault="00F02CB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8870CB" w:rsidRPr="00A844D7" w:rsidRDefault="00D21B0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89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1" w:type="dxa"/>
          </w:tcPr>
          <w:p w:rsidR="00A844D7" w:rsidRPr="00F02CB2" w:rsidRDefault="00A844D7" w:rsidP="00790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«Функции и их свойства. Квадратный трехчлен»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D21B0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+n</m:t>
              </m:r>
            </m:oMath>
          </w:p>
          <w:p w:rsidR="00A844D7" w:rsidRPr="00A844D7" w:rsidRDefault="00A844D7" w:rsidP="00790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(x-m)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+n</m:t>
              </m:r>
            </m:oMath>
          </w:p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(x-m)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D21B0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+n</m:t>
              </m:r>
            </m:oMath>
          </w:p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(x-m)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D21B0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41" w:type="dxa"/>
          </w:tcPr>
          <w:p w:rsidR="00A844D7" w:rsidRPr="008870CB" w:rsidRDefault="008870CB" w:rsidP="007903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0CB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-й</m:t>
              </m:r>
            </m:oMath>
            <w:r w:rsidRPr="008870C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CB" w:rsidRPr="00A844D7" w:rsidTr="007903BD">
        <w:tc>
          <w:tcPr>
            <w:tcW w:w="897" w:type="dxa"/>
          </w:tcPr>
          <w:p w:rsidR="008870CB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41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n-й</m:t>
              </m:r>
            </m:oMath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386" w:type="dxa"/>
          </w:tcPr>
          <w:p w:rsidR="008870CB" w:rsidRPr="00A844D7" w:rsidRDefault="00F02CB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8870CB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41" w:type="dxa"/>
          </w:tcPr>
          <w:p w:rsidR="00A844D7" w:rsidRPr="00F02CB2" w:rsidRDefault="00A844D7" w:rsidP="00790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«Квадратичная и степенная функции»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D21B0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9325" w:type="dxa"/>
            <w:gridSpan w:val="6"/>
          </w:tcPr>
          <w:p w:rsidR="00A844D7" w:rsidRPr="00213D28" w:rsidRDefault="00A844D7" w:rsidP="0021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Глава 2 «Уравнения и неравенства с одной переменной» (1</w:t>
            </w:r>
            <w:r w:rsidR="00213D28"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CB" w:rsidRPr="00A844D7" w:rsidTr="007903BD">
        <w:tc>
          <w:tcPr>
            <w:tcW w:w="897" w:type="dxa"/>
          </w:tcPr>
          <w:p w:rsidR="008870CB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41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CB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386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70CB" w:rsidRPr="00A844D7" w:rsidRDefault="00D21B0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89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870CB" w:rsidRPr="00A844D7" w:rsidRDefault="008870CB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2734A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41" w:type="dxa"/>
          </w:tcPr>
          <w:p w:rsidR="00C12006" w:rsidRPr="00A844D7" w:rsidRDefault="00C12006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86" w:type="dxa"/>
          </w:tcPr>
          <w:p w:rsidR="00C12006" w:rsidRPr="00A844D7" w:rsidRDefault="00F02CB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C12006" w:rsidRPr="00A844D7" w:rsidRDefault="00C12006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C12006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C12006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41" w:type="dxa"/>
          </w:tcPr>
          <w:p w:rsidR="00A844D7" w:rsidRPr="00F02CB2" w:rsidRDefault="00A844D7" w:rsidP="00790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9325" w:type="dxa"/>
            <w:gridSpan w:val="6"/>
          </w:tcPr>
          <w:p w:rsidR="00F02CB2" w:rsidRPr="00213D28" w:rsidRDefault="00F02CB2" w:rsidP="0021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4D7" w:rsidRPr="00213D28" w:rsidRDefault="00A844D7" w:rsidP="0021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 «Уравнения и неравенства с двумя переменными» (1</w:t>
            </w:r>
            <w:r w:rsidR="00213D28"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C12006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C12006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C12006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систем уравнений 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D7" w:rsidRPr="00A844D7" w:rsidTr="007903BD">
        <w:tc>
          <w:tcPr>
            <w:tcW w:w="897" w:type="dxa"/>
          </w:tcPr>
          <w:p w:rsidR="00A844D7" w:rsidRPr="00A844D7" w:rsidRDefault="00C12006" w:rsidP="0027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41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386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844D7" w:rsidRPr="00A844D7" w:rsidRDefault="000E530F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844D7" w:rsidRPr="00A844D7" w:rsidRDefault="00A844D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D21B07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A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386" w:type="dxa"/>
          </w:tcPr>
          <w:p w:rsidR="00C12006" w:rsidRPr="00A844D7" w:rsidRDefault="00F02CB2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D21B07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D21B07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A7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386" w:type="dxa"/>
          </w:tcPr>
          <w:p w:rsidR="00C12006" w:rsidRPr="00A844D7" w:rsidRDefault="00F02CB2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41" w:type="dxa"/>
          </w:tcPr>
          <w:p w:rsidR="00C12006" w:rsidRPr="00F02CB2" w:rsidRDefault="00C12006" w:rsidP="00C1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«Уравнения и неравенства с двумя переменными»</w:t>
            </w: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9325" w:type="dxa"/>
            <w:gridSpan w:val="6"/>
          </w:tcPr>
          <w:p w:rsidR="00C12006" w:rsidRPr="00213D28" w:rsidRDefault="00C12006" w:rsidP="0021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Глава 4 «Арифметическая и геометрическая прогрессия»  (</w:t>
            </w:r>
            <w:r w:rsidR="00213D28"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D21B07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06" w:rsidRPr="00A844D7" w:rsidTr="007903BD">
        <w:tc>
          <w:tcPr>
            <w:tcW w:w="897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41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386" w:type="dxa"/>
          </w:tcPr>
          <w:p w:rsidR="00C12006" w:rsidRPr="00A844D7" w:rsidRDefault="00F02CB2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12006" w:rsidRPr="00A844D7" w:rsidRDefault="000E530F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1B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12006" w:rsidRPr="00A844D7" w:rsidRDefault="00C12006" w:rsidP="00C1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3" w:rsidRPr="00A844D7" w:rsidTr="007903BD">
        <w:tc>
          <w:tcPr>
            <w:tcW w:w="897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341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n-го</m:t>
              </m:r>
            </m:oMath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386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86BE3" w:rsidRPr="00A844D7" w:rsidRDefault="000E530F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89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3" w:rsidRPr="00A844D7" w:rsidTr="007903BD">
        <w:tc>
          <w:tcPr>
            <w:tcW w:w="897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41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n-го</m:t>
              </m:r>
            </m:oMath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386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86BE3" w:rsidRPr="00A844D7" w:rsidRDefault="000E530F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89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3" w:rsidRPr="00A844D7" w:rsidTr="007903BD">
        <w:tc>
          <w:tcPr>
            <w:tcW w:w="897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41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386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86BE3" w:rsidRPr="00A844D7" w:rsidRDefault="00896450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3" w:rsidRPr="00A844D7" w:rsidTr="007903BD">
        <w:tc>
          <w:tcPr>
            <w:tcW w:w="897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41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386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86BE3" w:rsidRPr="00A844D7" w:rsidRDefault="00896450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3" w:rsidRPr="00A844D7" w:rsidTr="007903BD">
        <w:tc>
          <w:tcPr>
            <w:tcW w:w="897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41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386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86BE3" w:rsidRPr="00A844D7" w:rsidRDefault="00896450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3" w:rsidRPr="00A844D7" w:rsidTr="007903BD">
        <w:tc>
          <w:tcPr>
            <w:tcW w:w="897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41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86" w:type="dxa"/>
          </w:tcPr>
          <w:p w:rsidR="00086BE3" w:rsidRPr="00A844D7" w:rsidRDefault="00F02CB2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86BE3" w:rsidRPr="00A844D7" w:rsidRDefault="00896450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E3" w:rsidRPr="00A844D7" w:rsidTr="007903BD">
        <w:tc>
          <w:tcPr>
            <w:tcW w:w="897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41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86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086BE3" w:rsidRPr="00A844D7" w:rsidRDefault="00896450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086BE3" w:rsidRPr="00A844D7" w:rsidRDefault="00086BE3" w:rsidP="0008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41" w:type="dxa"/>
          </w:tcPr>
          <w:p w:rsidR="0068071D" w:rsidRPr="00F02CB2" w:rsidRDefault="0068071D" w:rsidP="0068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«Арифметическая прогрессия»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>-го члена геометрической прогрессии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 w:rsidRPr="00A844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4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86" w:type="dxa"/>
          </w:tcPr>
          <w:p w:rsidR="0068071D" w:rsidRPr="00A844D7" w:rsidRDefault="00F02CB2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341" w:type="dxa"/>
          </w:tcPr>
          <w:p w:rsidR="0068071D" w:rsidRPr="0086384B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4B">
              <w:rPr>
                <w:rFonts w:ascii="Times New Roman" w:hAnsi="Times New Roman" w:cs="Times New Roman"/>
                <w:sz w:val="24"/>
                <w:szCs w:val="24"/>
              </w:rPr>
              <w:t>Решение задач на арифметическую и геометрическую прогрессию.</w:t>
            </w:r>
          </w:p>
        </w:tc>
        <w:tc>
          <w:tcPr>
            <w:tcW w:w="1386" w:type="dxa"/>
          </w:tcPr>
          <w:p w:rsidR="0068071D" w:rsidRPr="00A844D7" w:rsidRDefault="00F02CB2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341" w:type="dxa"/>
          </w:tcPr>
          <w:p w:rsid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арифметическую и геометрическую прогрессию.</w:t>
            </w:r>
          </w:p>
        </w:tc>
        <w:tc>
          <w:tcPr>
            <w:tcW w:w="1386" w:type="dxa"/>
          </w:tcPr>
          <w:p w:rsidR="0068071D" w:rsidRPr="00A844D7" w:rsidRDefault="00F02CB2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341" w:type="dxa"/>
          </w:tcPr>
          <w:p w:rsidR="0068071D" w:rsidRPr="00F02CB2" w:rsidRDefault="0068071D" w:rsidP="0068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«Геометрическая прогрессия»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9325" w:type="dxa"/>
            <w:gridSpan w:val="6"/>
          </w:tcPr>
          <w:p w:rsidR="0068071D" w:rsidRPr="00213D28" w:rsidRDefault="0068071D" w:rsidP="0021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Глава 5 «Элементы комбинаторики и теории вероятностей»   (1</w:t>
            </w:r>
            <w:r w:rsidR="00213D28"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комбинаторных задач.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68071D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71D" w:rsidRPr="00A844D7" w:rsidTr="007903BD">
        <w:tc>
          <w:tcPr>
            <w:tcW w:w="897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341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386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68071D" w:rsidRPr="00A844D7" w:rsidRDefault="00896450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8071D" w:rsidRPr="00A844D7" w:rsidRDefault="0068071D" w:rsidP="00680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E3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341" w:type="dxa"/>
          </w:tcPr>
          <w:p w:rsidR="00133517" w:rsidRPr="00086BE3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E3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341" w:type="dxa"/>
          </w:tcPr>
          <w:p w:rsidR="00133517" w:rsidRPr="00F02CB2" w:rsidRDefault="00133517" w:rsidP="0013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«Элементы комбинаторики и теории вероятностей»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9325" w:type="dxa"/>
            <w:gridSpan w:val="6"/>
          </w:tcPr>
          <w:p w:rsidR="00133517" w:rsidRPr="00213D28" w:rsidRDefault="00133517" w:rsidP="0013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2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(40 часов)</w:t>
            </w: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Значение числовых выражений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Значение числовых выражений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341" w:type="dxa"/>
          </w:tcPr>
          <w:p w:rsidR="00133517" w:rsidRPr="0068071D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Значение числовых выражений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Линейные уравнения.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341" w:type="dxa"/>
          </w:tcPr>
          <w:p w:rsidR="00133517" w:rsidRPr="00133517" w:rsidRDefault="00133517" w:rsidP="0013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в формате ОГЭ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свойства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свойства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1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свойства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341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341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341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341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341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341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341" w:type="dxa"/>
          </w:tcPr>
          <w:p w:rsidR="0013351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341" w:type="dxa"/>
          </w:tcPr>
          <w:p w:rsidR="00133517" w:rsidRPr="00133517" w:rsidRDefault="00133517" w:rsidP="00133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в формате ГВЭ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учебного материала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896450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A844D7" w:rsidTr="007903BD">
        <w:tc>
          <w:tcPr>
            <w:tcW w:w="897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341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учебного материала</w:t>
            </w:r>
          </w:p>
        </w:tc>
        <w:tc>
          <w:tcPr>
            <w:tcW w:w="1386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33517" w:rsidRPr="00A844D7" w:rsidRDefault="00133517" w:rsidP="00133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D7" w:rsidRDefault="00A844D7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844D7" w:rsidRDefault="00A844D7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844D7" w:rsidRDefault="00A844D7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844D7" w:rsidRDefault="00A844D7" w:rsidP="00133517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A844D7" w:rsidRDefault="00A844D7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A844D7" w:rsidRDefault="00A844D7" w:rsidP="00A844D7">
      <w:pPr>
        <w:spacing w:line="360" w:lineRule="auto"/>
        <w:ind w:left="426"/>
        <w:jc w:val="right"/>
        <w:rPr>
          <w:rFonts w:ascii="Times New Roman" w:eastAsiaTheme="minorEastAsia" w:hAnsi="Times New Roman"/>
          <w:sz w:val="24"/>
          <w:szCs w:val="24"/>
        </w:rPr>
      </w:pPr>
      <w:r w:rsidRPr="00A844D7">
        <w:rPr>
          <w:rFonts w:ascii="Times New Roman" w:eastAsiaTheme="minorEastAsia" w:hAnsi="Times New Roman"/>
          <w:sz w:val="24"/>
          <w:szCs w:val="24"/>
        </w:rPr>
        <w:lastRenderedPageBreak/>
        <w:t>Приложение 2</w:t>
      </w:r>
    </w:p>
    <w:p w:rsidR="00A844D7" w:rsidRDefault="00A844D7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График проведения контрольных работ</w:t>
      </w:r>
    </w:p>
    <w:p w:rsidR="004616D2" w:rsidRDefault="004616D2" w:rsidP="004616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102"/>
        <w:gridCol w:w="2330"/>
        <w:gridCol w:w="2331"/>
      </w:tblGrid>
      <w:tr w:rsidR="004616D2" w:rsidRPr="004616D2" w:rsidTr="004616D2">
        <w:tc>
          <w:tcPr>
            <w:tcW w:w="562" w:type="dxa"/>
            <w:vMerge w:val="restart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  <w:vMerge w:val="restart"/>
          </w:tcPr>
          <w:p w:rsidR="004616D2" w:rsidRPr="004616D2" w:rsidRDefault="004616D2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61" w:type="dxa"/>
            <w:gridSpan w:val="2"/>
          </w:tcPr>
          <w:p w:rsidR="004616D2" w:rsidRPr="004616D2" w:rsidRDefault="004616D2" w:rsidP="007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616D2" w:rsidRPr="004616D2" w:rsidTr="004616D2">
        <w:tc>
          <w:tcPr>
            <w:tcW w:w="562" w:type="dxa"/>
            <w:vMerge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1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616D2" w:rsidRPr="004616D2" w:rsidTr="004616D2">
        <w:tc>
          <w:tcPr>
            <w:tcW w:w="56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«Функции и их свойства. Квадратный трехчлен»</w:t>
            </w:r>
          </w:p>
        </w:tc>
        <w:tc>
          <w:tcPr>
            <w:tcW w:w="2330" w:type="dxa"/>
          </w:tcPr>
          <w:p w:rsidR="004616D2" w:rsidRPr="004616D2" w:rsidRDefault="0013351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331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RPr="004616D2" w:rsidTr="004616D2">
        <w:tc>
          <w:tcPr>
            <w:tcW w:w="56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«Квадратичная и степенная функции»</w:t>
            </w:r>
          </w:p>
        </w:tc>
        <w:tc>
          <w:tcPr>
            <w:tcW w:w="2330" w:type="dxa"/>
          </w:tcPr>
          <w:p w:rsidR="004616D2" w:rsidRPr="004616D2" w:rsidRDefault="0013351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331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RPr="004616D2" w:rsidTr="004616D2">
        <w:tc>
          <w:tcPr>
            <w:tcW w:w="56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2330" w:type="dxa"/>
          </w:tcPr>
          <w:p w:rsidR="004616D2" w:rsidRPr="004616D2" w:rsidRDefault="00C656B5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31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RPr="004616D2" w:rsidTr="004616D2">
        <w:tc>
          <w:tcPr>
            <w:tcW w:w="56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«Уравнения и неравенства с двумя переменными»</w:t>
            </w:r>
          </w:p>
        </w:tc>
        <w:tc>
          <w:tcPr>
            <w:tcW w:w="2330" w:type="dxa"/>
          </w:tcPr>
          <w:p w:rsidR="004616D2" w:rsidRPr="004616D2" w:rsidRDefault="00C656B5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31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RPr="004616D2" w:rsidTr="004616D2">
        <w:tc>
          <w:tcPr>
            <w:tcW w:w="56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«Арифметическая прогрессия»</w:t>
            </w:r>
          </w:p>
        </w:tc>
        <w:tc>
          <w:tcPr>
            <w:tcW w:w="2330" w:type="dxa"/>
          </w:tcPr>
          <w:p w:rsidR="004616D2" w:rsidRPr="004616D2" w:rsidRDefault="00C656B5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31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RPr="004616D2" w:rsidTr="004616D2">
        <w:tc>
          <w:tcPr>
            <w:tcW w:w="56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«Геометрическая прогрессия»</w:t>
            </w:r>
          </w:p>
        </w:tc>
        <w:tc>
          <w:tcPr>
            <w:tcW w:w="2330" w:type="dxa"/>
          </w:tcPr>
          <w:p w:rsidR="004616D2" w:rsidRPr="004616D2" w:rsidRDefault="00C656B5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31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RPr="004616D2" w:rsidTr="004616D2">
        <w:tc>
          <w:tcPr>
            <w:tcW w:w="56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«Элементы комбинаторики и теории вероятностей»</w:t>
            </w:r>
          </w:p>
        </w:tc>
        <w:tc>
          <w:tcPr>
            <w:tcW w:w="2330" w:type="dxa"/>
          </w:tcPr>
          <w:p w:rsidR="004616D2" w:rsidRPr="004616D2" w:rsidRDefault="00C656B5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31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RPr="004616D2" w:rsidTr="004616D2">
        <w:tc>
          <w:tcPr>
            <w:tcW w:w="56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2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ГВЭ</w:t>
            </w:r>
          </w:p>
        </w:tc>
        <w:tc>
          <w:tcPr>
            <w:tcW w:w="2330" w:type="dxa"/>
          </w:tcPr>
          <w:p w:rsidR="004616D2" w:rsidRPr="004616D2" w:rsidRDefault="00C656B5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3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31" w:type="dxa"/>
          </w:tcPr>
          <w:p w:rsidR="004616D2" w:rsidRPr="004616D2" w:rsidRDefault="004616D2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17" w:rsidRPr="004616D2" w:rsidTr="004616D2">
        <w:tc>
          <w:tcPr>
            <w:tcW w:w="562" w:type="dxa"/>
          </w:tcPr>
          <w:p w:rsidR="00133517" w:rsidRPr="004616D2" w:rsidRDefault="00490C6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133517" w:rsidRPr="004616D2" w:rsidRDefault="00490C6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ГВЭ</w:t>
            </w:r>
          </w:p>
        </w:tc>
        <w:tc>
          <w:tcPr>
            <w:tcW w:w="2330" w:type="dxa"/>
          </w:tcPr>
          <w:p w:rsidR="00133517" w:rsidRDefault="00C656B5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31" w:type="dxa"/>
          </w:tcPr>
          <w:p w:rsidR="00133517" w:rsidRPr="004616D2" w:rsidRDefault="00133517" w:rsidP="007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D7" w:rsidRDefault="00A844D7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A844D7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616D2" w:rsidRDefault="004616D2" w:rsidP="004616D2">
      <w:pPr>
        <w:spacing w:line="360" w:lineRule="auto"/>
        <w:ind w:left="426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Приложение 3</w:t>
      </w:r>
    </w:p>
    <w:p w:rsidR="004616D2" w:rsidRDefault="004616D2" w:rsidP="004616D2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p w:rsidR="004616D2" w:rsidRDefault="004616D2" w:rsidP="004616D2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992"/>
        <w:gridCol w:w="2694"/>
        <w:gridCol w:w="992"/>
        <w:gridCol w:w="850"/>
        <w:gridCol w:w="1276"/>
        <w:gridCol w:w="1128"/>
      </w:tblGrid>
      <w:tr w:rsidR="004616D2" w:rsidTr="007903BD">
        <w:tc>
          <w:tcPr>
            <w:tcW w:w="1031" w:type="dxa"/>
            <w:vMerge w:val="restart"/>
          </w:tcPr>
          <w:p w:rsidR="004616D2" w:rsidRDefault="004616D2" w:rsidP="007903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4616D2" w:rsidRDefault="004616D2" w:rsidP="007903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992" w:type="dxa"/>
            <w:vMerge w:val="restart"/>
          </w:tcPr>
          <w:p w:rsidR="004616D2" w:rsidRDefault="004616D2" w:rsidP="007903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694" w:type="dxa"/>
            <w:vMerge w:val="restart"/>
          </w:tcPr>
          <w:p w:rsidR="004616D2" w:rsidRDefault="004616D2" w:rsidP="007903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gridSpan w:val="2"/>
          </w:tcPr>
          <w:p w:rsidR="004616D2" w:rsidRDefault="004616D2" w:rsidP="007903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4616D2" w:rsidRDefault="004616D2" w:rsidP="007903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128" w:type="dxa"/>
            <w:vMerge w:val="restart"/>
          </w:tcPr>
          <w:p w:rsidR="004616D2" w:rsidRDefault="004616D2" w:rsidP="007903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616D2" w:rsidTr="007903BD">
        <w:tc>
          <w:tcPr>
            <w:tcW w:w="1031" w:type="dxa"/>
            <w:vMerge/>
          </w:tcPr>
          <w:p w:rsidR="004616D2" w:rsidRDefault="004616D2" w:rsidP="0079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4616D2" w:rsidRDefault="004616D2" w:rsidP="0079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16D2" w:rsidRDefault="004616D2" w:rsidP="0079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16D2" w:rsidRDefault="004616D2" w:rsidP="0079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4616D2" w:rsidRDefault="004616D2" w:rsidP="0079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276" w:type="dxa"/>
            <w:vMerge/>
          </w:tcPr>
          <w:p w:rsidR="004616D2" w:rsidRDefault="004616D2" w:rsidP="0079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4616D2" w:rsidRDefault="004616D2" w:rsidP="007903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2" w:rsidTr="007903BD">
        <w:tc>
          <w:tcPr>
            <w:tcW w:w="1031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616D2" w:rsidRDefault="004616D2" w:rsidP="007903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6D2" w:rsidRDefault="004616D2" w:rsidP="004616D2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616D2" w:rsidRDefault="004616D2" w:rsidP="004616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   ____________________/Анна Николаевна Алтыева</w:t>
      </w:r>
    </w:p>
    <w:p w:rsidR="004616D2" w:rsidRPr="008F5EE5" w:rsidRDefault="004616D2" w:rsidP="004616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зам. директора ______________________/Татьяна Николаевна Липкан</w:t>
      </w:r>
    </w:p>
    <w:p w:rsidR="004616D2" w:rsidRPr="00A844D7" w:rsidRDefault="004616D2" w:rsidP="004616D2">
      <w:pPr>
        <w:spacing w:line="360" w:lineRule="auto"/>
        <w:ind w:left="426"/>
        <w:jc w:val="right"/>
        <w:rPr>
          <w:rFonts w:ascii="Times New Roman" w:eastAsiaTheme="minorEastAsia" w:hAnsi="Times New Roman"/>
          <w:sz w:val="24"/>
          <w:szCs w:val="24"/>
        </w:rPr>
      </w:pPr>
    </w:p>
    <w:sectPr w:rsidR="004616D2" w:rsidRPr="00A844D7" w:rsidSect="004616D2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DC" w:rsidRDefault="006C39DC" w:rsidP="004616D2">
      <w:pPr>
        <w:spacing w:after="0" w:line="240" w:lineRule="auto"/>
      </w:pPr>
      <w:r>
        <w:separator/>
      </w:r>
    </w:p>
  </w:endnote>
  <w:endnote w:type="continuationSeparator" w:id="0">
    <w:p w:rsidR="006C39DC" w:rsidRDefault="006C39DC" w:rsidP="0046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904438"/>
      <w:docPartObj>
        <w:docPartGallery w:val="Page Numbers (Bottom of Page)"/>
        <w:docPartUnique/>
      </w:docPartObj>
    </w:sdtPr>
    <w:sdtEndPr/>
    <w:sdtContent>
      <w:p w:rsidR="000E530F" w:rsidRDefault="000E53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76">
          <w:rPr>
            <w:noProof/>
          </w:rPr>
          <w:t>6</w:t>
        </w:r>
        <w:r>
          <w:fldChar w:fldCharType="end"/>
        </w:r>
      </w:p>
    </w:sdtContent>
  </w:sdt>
  <w:p w:rsidR="000E530F" w:rsidRDefault="000E53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DC" w:rsidRDefault="006C39DC" w:rsidP="004616D2">
      <w:pPr>
        <w:spacing w:after="0" w:line="240" w:lineRule="auto"/>
      </w:pPr>
      <w:r>
        <w:separator/>
      </w:r>
    </w:p>
  </w:footnote>
  <w:footnote w:type="continuationSeparator" w:id="0">
    <w:p w:rsidR="006C39DC" w:rsidRDefault="006C39DC" w:rsidP="0046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627"/>
    <w:multiLevelType w:val="hybridMultilevel"/>
    <w:tmpl w:val="72D270B8"/>
    <w:lvl w:ilvl="0" w:tplc="5BBA48D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5A30E6"/>
    <w:multiLevelType w:val="hybridMultilevel"/>
    <w:tmpl w:val="ACD8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20E0"/>
    <w:multiLevelType w:val="hybridMultilevel"/>
    <w:tmpl w:val="A4DAA828"/>
    <w:lvl w:ilvl="0" w:tplc="5BBA48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043E8E"/>
    <w:multiLevelType w:val="hybridMultilevel"/>
    <w:tmpl w:val="0EF2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6722"/>
    <w:multiLevelType w:val="hybridMultilevel"/>
    <w:tmpl w:val="238C172E"/>
    <w:lvl w:ilvl="0" w:tplc="278A2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DE629E"/>
    <w:multiLevelType w:val="hybridMultilevel"/>
    <w:tmpl w:val="3B34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458E"/>
    <w:multiLevelType w:val="hybridMultilevel"/>
    <w:tmpl w:val="C04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F1901"/>
    <w:multiLevelType w:val="hybridMultilevel"/>
    <w:tmpl w:val="A4DAA828"/>
    <w:lvl w:ilvl="0" w:tplc="5BBA48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FF6141"/>
    <w:multiLevelType w:val="hybridMultilevel"/>
    <w:tmpl w:val="724C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20FA4"/>
    <w:multiLevelType w:val="hybridMultilevel"/>
    <w:tmpl w:val="8898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34F9C"/>
    <w:multiLevelType w:val="hybridMultilevel"/>
    <w:tmpl w:val="A0DE0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FE"/>
    <w:rsid w:val="00086BE3"/>
    <w:rsid w:val="000D7CAA"/>
    <w:rsid w:val="000E530F"/>
    <w:rsid w:val="00113D64"/>
    <w:rsid w:val="00133517"/>
    <w:rsid w:val="001D0EE8"/>
    <w:rsid w:val="00202C4F"/>
    <w:rsid w:val="00213D28"/>
    <w:rsid w:val="002734A7"/>
    <w:rsid w:val="002D01D4"/>
    <w:rsid w:val="003E76A4"/>
    <w:rsid w:val="004616D2"/>
    <w:rsid w:val="004639FE"/>
    <w:rsid w:val="00465E57"/>
    <w:rsid w:val="00490C67"/>
    <w:rsid w:val="004C0E8D"/>
    <w:rsid w:val="00571701"/>
    <w:rsid w:val="005A2559"/>
    <w:rsid w:val="0061012B"/>
    <w:rsid w:val="0068071D"/>
    <w:rsid w:val="00693F7A"/>
    <w:rsid w:val="006C39DC"/>
    <w:rsid w:val="0070105F"/>
    <w:rsid w:val="00702543"/>
    <w:rsid w:val="00767BA9"/>
    <w:rsid w:val="00774E1D"/>
    <w:rsid w:val="00781B93"/>
    <w:rsid w:val="007903BD"/>
    <w:rsid w:val="0086384B"/>
    <w:rsid w:val="008870CB"/>
    <w:rsid w:val="00896450"/>
    <w:rsid w:val="00A36A76"/>
    <w:rsid w:val="00A844D7"/>
    <w:rsid w:val="00AC5A59"/>
    <w:rsid w:val="00BE347B"/>
    <w:rsid w:val="00C12006"/>
    <w:rsid w:val="00C656B5"/>
    <w:rsid w:val="00CA2D1A"/>
    <w:rsid w:val="00D21B07"/>
    <w:rsid w:val="00DA38AF"/>
    <w:rsid w:val="00DC5537"/>
    <w:rsid w:val="00E50A65"/>
    <w:rsid w:val="00EC7A18"/>
    <w:rsid w:val="00F02CB2"/>
    <w:rsid w:val="00F34090"/>
    <w:rsid w:val="00F35E4B"/>
    <w:rsid w:val="00F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B840"/>
  <w15:chartTrackingRefBased/>
  <w15:docId w15:val="{1C8BEC82-5B9C-428A-A801-E36AA4F6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D7CA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D7CAA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0D7CA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0D7CAA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link w:val="a4"/>
    <w:uiPriority w:val="34"/>
    <w:qFormat/>
    <w:rsid w:val="000D7C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D7CAA"/>
    <w:rPr>
      <w:rFonts w:ascii="Calibri" w:eastAsia="Calibri" w:hAnsi="Calibri" w:cs="Times New Roman"/>
    </w:rPr>
  </w:style>
  <w:style w:type="paragraph" w:customStyle="1" w:styleId="a5">
    <w:name w:val="Стиль"/>
    <w:rsid w:val="000D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571701"/>
    <w:rPr>
      <w:color w:val="808080"/>
    </w:rPr>
  </w:style>
  <w:style w:type="table" w:customStyle="1" w:styleId="1">
    <w:name w:val="Сетка таблицы1"/>
    <w:basedOn w:val="a1"/>
    <w:next w:val="a7"/>
    <w:uiPriority w:val="59"/>
    <w:rsid w:val="002D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D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16D2"/>
  </w:style>
  <w:style w:type="paragraph" w:styleId="aa">
    <w:name w:val="footer"/>
    <w:basedOn w:val="a"/>
    <w:link w:val="ab"/>
    <w:uiPriority w:val="99"/>
    <w:unhideWhenUsed/>
    <w:rsid w:val="0046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16D2"/>
  </w:style>
  <w:style w:type="paragraph" w:styleId="ac">
    <w:name w:val="Balloon Text"/>
    <w:basedOn w:val="a"/>
    <w:link w:val="ad"/>
    <w:uiPriority w:val="99"/>
    <w:semiHidden/>
    <w:unhideWhenUsed/>
    <w:rsid w:val="00A3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6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2020-10-18T17:21:00Z</cp:lastPrinted>
  <dcterms:created xsi:type="dcterms:W3CDTF">2020-10-18T15:40:00Z</dcterms:created>
  <dcterms:modified xsi:type="dcterms:W3CDTF">2020-10-18T17:31:00Z</dcterms:modified>
</cp:coreProperties>
</file>