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92" w:rsidRPr="007E101C" w:rsidRDefault="00AF4592" w:rsidP="00AF4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DD0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E101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E101C">
        <w:rPr>
          <w:rFonts w:ascii="Times New Roman" w:hAnsi="Times New Roman" w:cs="Times New Roman"/>
          <w:sz w:val="24"/>
          <w:szCs w:val="24"/>
        </w:rPr>
        <w:t xml:space="preserve"> « ИЗОБИЛ</w:t>
      </w:r>
      <w:r>
        <w:rPr>
          <w:rFonts w:ascii="Times New Roman" w:hAnsi="Times New Roman" w:cs="Times New Roman"/>
          <w:sz w:val="24"/>
          <w:szCs w:val="24"/>
        </w:rPr>
        <w:t xml:space="preserve">ЬНЕНСКАЯ ШКОЛА им. Э.У.ЧАЛБАША </w:t>
      </w:r>
      <w:r w:rsidRPr="007E101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01C">
        <w:rPr>
          <w:rFonts w:ascii="Times New Roman" w:hAnsi="Times New Roman" w:cs="Times New Roman"/>
          <w:sz w:val="24"/>
          <w:szCs w:val="24"/>
        </w:rPr>
        <w:t>ГОРОДА АЛУШТЫ</w:t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AF4592" w:rsidRPr="007E101C" w:rsidTr="00C62E20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2" w:rsidRPr="007E101C" w:rsidRDefault="00AF4592" w:rsidP="00C62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F4592" w:rsidRPr="007E101C" w:rsidRDefault="00AF4592" w:rsidP="00C62E2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на заседании МО учителей начальных классов</w:t>
            </w:r>
          </w:p>
          <w:p w:rsidR="00AF4592" w:rsidRPr="007E101C" w:rsidRDefault="00AF4592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Руководитель МО_______  /Кочубей Г.Н./</w:t>
            </w:r>
          </w:p>
          <w:p w:rsidR="00AF4592" w:rsidRPr="007E101C" w:rsidRDefault="00AF4592" w:rsidP="00C62E2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Подпись         Ф.И.О.</w:t>
            </w:r>
          </w:p>
          <w:p w:rsidR="00AF4592" w:rsidRPr="007E101C" w:rsidRDefault="00AF4592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92" w:rsidRPr="007E101C" w:rsidRDefault="0098340D" w:rsidP="00C62E2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 «___» 08.</w:t>
            </w:r>
            <w:r w:rsidR="00AF45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F4592" w:rsidRPr="007E10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F45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4592"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2" w:rsidRPr="007E101C" w:rsidRDefault="00AF4592" w:rsidP="00C62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F4592" w:rsidRPr="007E101C" w:rsidRDefault="00AF4592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по УВР</w:t>
            </w:r>
          </w:p>
          <w:p w:rsidR="00AF4592" w:rsidRPr="00EF08E9" w:rsidRDefault="00AF4592" w:rsidP="00C62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__________    Липкан Т.Н.//</w:t>
            </w:r>
          </w:p>
          <w:p w:rsidR="00AF4592" w:rsidRPr="007E101C" w:rsidRDefault="00AF4592" w:rsidP="00C62E20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E101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        Ф.И.О.</w:t>
            </w:r>
          </w:p>
          <w:p w:rsidR="00AF4592" w:rsidRPr="007E101C" w:rsidRDefault="00AF4592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92" w:rsidRPr="007E101C" w:rsidRDefault="0098340D" w:rsidP="00C62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 </w:t>
            </w:r>
            <w:r w:rsidR="00AF4592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="00AF4592"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92" w:rsidRPr="007E101C" w:rsidRDefault="00AF4592" w:rsidP="00C62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F4592" w:rsidRPr="007E101C" w:rsidRDefault="00AF4592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Директор  МОУ «</w:t>
            </w:r>
            <w:proofErr w:type="spellStart"/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Изобильненская</w:t>
            </w:r>
            <w:proofErr w:type="spellEnd"/>
            <w:r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AF4592" w:rsidRPr="007E101C" w:rsidRDefault="00AF4592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Э.У.Чалбаша</w:t>
            </w:r>
            <w:proofErr w:type="spellEnd"/>
            <w:r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 w:rsidRPr="007E1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г. Алушты</w:t>
            </w:r>
          </w:p>
          <w:p w:rsidR="00AF4592" w:rsidRPr="007E101C" w:rsidRDefault="00AF4592" w:rsidP="00C62E2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>_____________________ /Савельева Е.П../</w:t>
            </w:r>
          </w:p>
          <w:p w:rsidR="00AF4592" w:rsidRPr="007E101C" w:rsidRDefault="00AF4592" w:rsidP="00C62E2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0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101C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        Ф.И.О.</w:t>
            </w:r>
          </w:p>
          <w:p w:rsidR="00AF4592" w:rsidRDefault="00AF4592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592" w:rsidRPr="007E101C" w:rsidRDefault="0098340D" w:rsidP="00C6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№93-1 от 31.08.2020 год.</w:t>
            </w:r>
          </w:p>
          <w:p w:rsidR="00AF4592" w:rsidRPr="007E101C" w:rsidRDefault="00AF4592" w:rsidP="00C62E2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4592" w:rsidRPr="007E101C" w:rsidRDefault="00AF4592" w:rsidP="00AF459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E1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1C">
        <w:rPr>
          <w:rFonts w:ascii="Times New Roman" w:hAnsi="Times New Roman" w:cs="Times New Roman"/>
          <w:sz w:val="28"/>
          <w:szCs w:val="28"/>
        </w:rPr>
        <w:t xml:space="preserve"> РАБОЧАЯ ПРОГРАММА</w:t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13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592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60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4135A">
        <w:rPr>
          <w:rFonts w:ascii="Times New Roman" w:hAnsi="Times New Roman" w:cs="Times New Roman"/>
          <w:sz w:val="28"/>
          <w:szCs w:val="28"/>
        </w:rPr>
        <w:t xml:space="preserve"> по  литературное чтение</w:t>
      </w:r>
    </w:p>
    <w:p w:rsidR="00D4135A" w:rsidRPr="00DD0AC2" w:rsidRDefault="00D4135A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(на родном языке)</w:t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41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101C">
        <w:rPr>
          <w:rFonts w:ascii="Times New Roman" w:hAnsi="Times New Roman" w:cs="Times New Roman"/>
          <w:sz w:val="28"/>
          <w:szCs w:val="28"/>
        </w:rPr>
        <w:t xml:space="preserve">    для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01C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AF4592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sz w:val="28"/>
          <w:szCs w:val="28"/>
        </w:rPr>
      </w:pPr>
      <w:r w:rsidRPr="007E101C">
        <w:rPr>
          <w:rFonts w:ascii="Times New Roman" w:hAnsi="Times New Roman" w:cs="Times New Roman"/>
          <w:sz w:val="28"/>
          <w:szCs w:val="28"/>
        </w:rPr>
        <w:tab/>
      </w:r>
      <w:r w:rsidRPr="007E101C">
        <w:rPr>
          <w:rFonts w:ascii="Times New Roman" w:hAnsi="Times New Roman" w:cs="Times New Roman"/>
          <w:sz w:val="28"/>
          <w:szCs w:val="28"/>
        </w:rPr>
        <w:tab/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7E10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Составил: </w:t>
      </w:r>
      <w:proofErr w:type="spellStart"/>
      <w:r w:rsidRPr="007E10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Юзбашева</w:t>
      </w:r>
      <w:proofErr w:type="spellEnd"/>
      <w:r w:rsidRPr="007E10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Д.Р.</w:t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7E10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учитель начальных классов</w:t>
      </w: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AF4592" w:rsidRPr="007E101C" w:rsidRDefault="00AF4592" w:rsidP="00AF4592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E101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01C">
        <w:rPr>
          <w:rFonts w:ascii="Times New Roman" w:hAnsi="Times New Roman" w:cs="Times New Roman"/>
          <w:sz w:val="28"/>
          <w:szCs w:val="28"/>
        </w:rPr>
        <w:t xml:space="preserve">Алушта </w:t>
      </w:r>
    </w:p>
    <w:p w:rsidR="00AF4592" w:rsidRDefault="00AF4592" w:rsidP="00AF459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AF4592" w:rsidRDefault="00AF4592" w:rsidP="00AF459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92" w:rsidRDefault="00AF4592" w:rsidP="00F86858"/>
    <w:p w:rsidR="00AF4592" w:rsidRDefault="00AF4592" w:rsidP="00F86858"/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Предмет «Литературное чтение на родном (русском) языке»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 Содержание предмета направлено на формирование функциональной грамотности и коммуникативной компетентности. Литературное чтение 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 Изучение литературного чтения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 Программа обеспечивает предметную подготовку младших школьников начальному курсу «Литературное чтение на родном (русском) языке»,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 Цель курса: 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 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 -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  Приоритетной целью обучения литературному чтению в начальной школе является формирование читательской компетентности 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духовной потребности в книге как средстве познания мира и самопознания.  </w:t>
      </w:r>
    </w:p>
    <w:p w:rsidR="00F86858" w:rsidRPr="00D4135A" w:rsidRDefault="00F86858" w:rsidP="00D4135A">
      <w:pPr>
        <w:tabs>
          <w:tab w:val="left" w:pos="8048"/>
        </w:tabs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Общая характеристика курса </w:t>
      </w:r>
      <w:r w:rsidR="00D4135A" w:rsidRPr="00D4135A">
        <w:rPr>
          <w:rFonts w:ascii="Times New Roman" w:hAnsi="Times New Roman" w:cs="Times New Roman"/>
          <w:sz w:val="24"/>
          <w:szCs w:val="24"/>
        </w:rPr>
        <w:tab/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Происходит </w:t>
      </w:r>
    </w:p>
    <w:p w:rsidR="009F6126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 Важнейшим аспектом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еѐ для расширения своих знаний об окружающем мире.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Описание ценностных ориентиров содержания учебного предмета 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литературному чтению на родном языке является осмысление и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  Ценность добра -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  Ценность общения - понимание важности общения как значимой составляющей жизни общества, как одного из основополагающих элементов культуры.  Ценность природы 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еѐ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  Ценность красоты и гармонии - осознание красоты и гармоничности русского языка, его выразительных возможностей.  Ценность истины -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 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  Ценность труда и творчества – осознание роли труда в жизни человека, развитие организованности, целеустремленности, ответственности, самостоятельности,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ценностного отношения к труду в целом к литературному труду, творчеству в частности.  Ценность человечества -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Личностные,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 «Литературное чтение на родном (русском) языке»   Личностные результаты:  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 2. Формирование целостного, социально ориентированного взгляда на мир в его органичном единстве и разнообразии природы, народов, культур и религий.  3. Формирование уважительного отношения к иному мнению, истории и культуре других народов.  4. Овладение начальными навыками адаптации в динамично изменяющемся и развивающемся мире.  5.Принятие и освоение социальной роли обучающегося, развитие мотивов учебной деятельности и формирование личностного смысла учения.  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 7.Формирование эстетических потребностей, ценностей и чувств.  8. Развитие этических чувств, доброжелательности и эмоционально-нравственной отзывчивости, понимания и сопереживания чувствам других людей.  9.Развитие навыков сотрудничества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умения, не создавать конфликтов и находить выходы из спорных ситуаций.  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результаты:  1. Овладение способностью принимать и сохранять цели и задачи учебной деятельности, поиска средств еѐ осуществления.  2. 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 3. Использование знаково-символических сре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>едставления информации.  4. Активное использование речевых средств и сре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задач.  5. Использование различных способов поиска (в справочных источниках), сбора, обработки, анализа, организации, передачи и интерпретации информации.  6.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 7.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  8.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 9. Овладение базовыми предметными и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 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 Предметные результаты:  1. Формирование </w:t>
      </w:r>
      <w:r w:rsidRPr="00D4135A"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первоначальных представлений о единстве и многообразии языкового и культурного пространства России, о языке как основе национального самосознания.  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 3.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речи как показателю общей культуры и гражданской позиции человека.  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Личностными результатами изучения предмета «Литературное чтение на родном (русском) языке» являются следующие умения: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4135A">
        <w:rPr>
          <w:rFonts w:ascii="Times New Roman" w:hAnsi="Times New Roman" w:cs="Times New Roman"/>
          <w:sz w:val="24"/>
          <w:szCs w:val="24"/>
        </w:rPr>
        <w:t>- постигать смысл патриотического отношения к Родине;  - ориентация в нравственном содержании, как собственных поступков, так и поступков других людей;  - регулирование поведения в соответствии с познанными моральными нормами и этическими требованиями;   - чувство понимания и любви к живой природе, бережное отношение к ней;  - чувство сопричастности с жизнью своего народа и Родины, осознание этнической принадлежности;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 - представления об общих нравственных категориях (добре и зле) у разных народов, моральных нормах, нравственных и безнравственных поступках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риентация на понимание причин успеха в учебной деятельности;  - способность к самооценке.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«Литературное чтение на родном (русском) языке»  является  формирование универсальных учебных действий (УУД). Регулятивные УУД: - ставить новые задачи для освоения художественного текста в сотрудничестве с учителем;  - самостоятельно оценивать правильность выполненных действия как по ходу их выполнения, так и в результате проведенной работы;  - планировать собственную читательскую деятельность;  - участвовать в групповой работе; - аргументировать собственный вывод;  - выполнять учебные действия в устной и письменной форме;  - вносить коррективы в действие после его завершения, анализа результатов и  их оценки; - сотрудничать со сверстниками и взрослыми, распределять роли;  - планировать собственные действия в соответствии с поставленной целью.  Познавательные УУД: - работать с учебной статьей, выделять в ней узловые мысли, составлять план;  - пользоваться разными источниками информации для объяснения слов, словосочетаний;  - находить книги, нужные произведения, представлять сборник произведений;  - обращаться к разным источникам информации;  - использовать знания из разных областей в процессе освоения художественного произведения;   - осваивать исторический опыт народа и привлекать его для решения нравственных задач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спользовать знания, полученные при изучении различных предметов в работе над текстом литературного произведения;  - углублять представления о патриотическом  чувстве и нравственных качествах человека; - понимать и оценивать состояние других людей и собственных переживаний;  - сопоставлять информацию по определенной теме, полученную из разных источников. 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 xml:space="preserve">Коммуникативные УУД: - оказывать в сотрудничестве необходимую взаимопомощь, осуществлять взаимоконтроль;  - владеть диалогической формой речи;  - корректно строить </w:t>
      </w:r>
      <w:r w:rsidRPr="00D4135A">
        <w:rPr>
          <w:rFonts w:ascii="Times New Roman" w:hAnsi="Times New Roman" w:cs="Times New Roman"/>
          <w:sz w:val="24"/>
          <w:szCs w:val="24"/>
        </w:rPr>
        <w:lastRenderedPageBreak/>
        <w:t>речь при решении коммуникативных  задач; - работая в группе учитывать мнения партнёров, отличные от собственных;  - аргументировать собственную позицию и координировать её с позицией партнёров при выработке решения; - объяснять и  обосновывать собственные выводы;  -  распределять роли;   - планировать собственные действия в соответствии с поставленной целью;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 -  собирать информацию по выбранной теме;   - участвовать в подготовке сборника творческих работ, викторины.  Предметными результатами изучения курса «Литературное чтение на родном (русском) языке» является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следующих умений: - устанавливать связи названия с темой текста, мысль текста; различать позиции автора и героев стихотворения. Правильность чтения:  чтение вслух с соблюдением ударения, основных норм литературного  произношения; - говорить о позициях автора и героев; читать выразительно, соблюдая ритм стихотворения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- читать вслух доступный текст целыми словами;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- осмысливать цели чтения; характеризовать героев произведения; - работать с книгой, с иллюстрацией; составлять вопросы; правильное построение ответов; - выявлять связи названия с темой текста, мысль текста; уметь задавать вопросы по содержанию прочитанного текста и отвечать на них; - построить небольшое монологическое высказывание; краткий, полный, выборочный пересказ прочитанного;  - участвовать в диалоге о прочитанном произведении; правильное выразительное чтение; - совершенствовать умения работать с книгой; понимать значение чтения в жизни человека; - определять эмоционально-нравственные переживания героев и автора произведения; ответы на вопросы по содержанию прочитанного.                                 </w:t>
      </w:r>
    </w:p>
    <w:p w:rsidR="00F86858" w:rsidRPr="00D4135A" w:rsidRDefault="00F86858" w:rsidP="00D4135A">
      <w:pPr>
        <w:tabs>
          <w:tab w:val="left" w:pos="11362"/>
        </w:tabs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 «Литературное чтение на родном (русском) языке» </w:t>
      </w:r>
      <w:r w:rsidR="00D4135A" w:rsidRPr="00D4135A">
        <w:rPr>
          <w:rFonts w:ascii="Times New Roman" w:hAnsi="Times New Roman" w:cs="Times New Roman"/>
          <w:sz w:val="24"/>
          <w:szCs w:val="24"/>
        </w:rPr>
        <w:tab/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Виды речевой деятельности  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 Говорение. Выбор языковых сре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 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  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 Осознание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общения: с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</w:t>
      </w:r>
      <w:r w:rsidRPr="00D4135A">
        <w:rPr>
          <w:rFonts w:ascii="Times New Roman" w:hAnsi="Times New Roman" w:cs="Times New Roman"/>
          <w:sz w:val="24"/>
          <w:szCs w:val="24"/>
        </w:rPr>
        <w:lastRenderedPageBreak/>
        <w:t xml:space="preserve">целью, с кем и где происходит общение?  Практическое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(начать, поддержать, закончить разговор, привлечь внимание и т. п.). 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 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  Последовательность предложений в тексте.  Последовательность частей текста (абзацев).  Комплексная работа над структурой текста: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  План текста. Составление планов к заданным текстам. Создание собственных текстов по предложенным и самостоятельно составленным планам.  Типы текстов: описание, повествование, рассуждение, их особенности.  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Умение слушать (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): Восприятие на слух звучащей речи (высказывание собеседника, слушание различных текстов).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Развитие умения наблюдать за выразительностью речи, за особенностью авторского стиля.  Чтение </w:t>
      </w:r>
      <w:proofErr w:type="spellStart"/>
      <w:proofErr w:type="gramStart"/>
      <w:r w:rsidRPr="00D4135A">
        <w:rPr>
          <w:rFonts w:ascii="Times New Roman" w:hAnsi="Times New Roman" w:cs="Times New Roman"/>
          <w:sz w:val="24"/>
          <w:szCs w:val="24"/>
        </w:rPr>
        <w:t>Чтение</w:t>
      </w:r>
      <w:proofErr w:type="spellEnd"/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вслух. Ориентация на развитие речевой культуры учащихся формирование у них коммуникативно-речевых умений и навыков. Постепенный переход от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t>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>азвитие умения переходить от чтения вслух и чтению про себя. Чтение про себя. Осознание смысла произведения при чтении про себя (доступных по объѐму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особенностей.  Работа с разными видами текста 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еѐ названию и оформлению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</w:t>
      </w:r>
      <w:r w:rsidRPr="00D4135A">
        <w:rPr>
          <w:rFonts w:ascii="Times New Roman" w:hAnsi="Times New Roman" w:cs="Times New Roman"/>
          <w:sz w:val="24"/>
          <w:szCs w:val="24"/>
        </w:rPr>
        <w:lastRenderedPageBreak/>
        <w:t xml:space="preserve">темы и главной мысли произведения по вопросам и самостоятельное деление текста на смысловые части, их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 Библиографическая культура 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 Виды информации в книге: научная, художественная (с опорой на внешние показатели книги, еѐ справочно-иллюстративный материал.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>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  Работа с текстом художественного произведения 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имен героев. Освоение разных видов пересказа художественного текста: подробный, выборочный и краткий (передача основных мыслей)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одробный пересказ текста (деление текста на части, определение главной мысли каждой части и всего текста,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 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  <w:r w:rsidRPr="00D4135A">
        <w:rPr>
          <w:rFonts w:ascii="Times New Roman" w:hAnsi="Times New Roman" w:cs="Times New Roman"/>
          <w:sz w:val="24"/>
          <w:szCs w:val="24"/>
        </w:rPr>
        <w:lastRenderedPageBreak/>
        <w:t xml:space="preserve">из разных произведений по общности ситуаций, эмоциональной окраске, характеру поступков героев. Развитие наблюдательности при чтении поэтических текстов. Развитие умения предвосхищать (предвидеть) ход развития сюжета, последовательности событий.  Работа с научно-популярным, учебным и другими текстами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приѐмами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D4135A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D4135A">
        <w:rPr>
          <w:rFonts w:ascii="Times New Roman" w:hAnsi="Times New Roman" w:cs="Times New Roman"/>
          <w:sz w:val="24"/>
          <w:szCs w:val="24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  Умение говорить (культура речевого общения) 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 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 Умение построить монологическое речевое высказывание небольшого объѐма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учѐтом специфики научно-популярного, учебного и художественного текстов. </w:t>
      </w:r>
      <w:proofErr w:type="gramStart"/>
      <w:r w:rsidRPr="00D4135A">
        <w:rPr>
          <w:rFonts w:ascii="Times New Roman" w:hAnsi="Times New Roman" w:cs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D4135A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учѐтом особенностей монологического высказывания.  </w:t>
      </w:r>
    </w:p>
    <w:p w:rsidR="00F86858" w:rsidRPr="00D4135A" w:rsidRDefault="00F86858" w:rsidP="00F86858">
      <w:pPr>
        <w:rPr>
          <w:rFonts w:ascii="Times New Roman" w:hAnsi="Times New Roman" w:cs="Times New Roman"/>
          <w:sz w:val="24"/>
          <w:szCs w:val="24"/>
        </w:rPr>
      </w:pPr>
    </w:p>
    <w:p w:rsidR="00D4135A" w:rsidRDefault="00F86858" w:rsidP="00F86858">
      <w:r>
        <w:t>Класс – 4  Количество часов</w:t>
      </w:r>
      <w:r w:rsidR="00D4135A">
        <w:t xml:space="preserve"> предусмотренных программой – 34</w:t>
      </w:r>
      <w:r>
        <w:t xml:space="preserve">  часов Колич</w:t>
      </w:r>
      <w:r w:rsidR="00D4135A">
        <w:t>ество часов в неделю –  1 час</w:t>
      </w:r>
    </w:p>
    <w:p w:rsidR="008E6A77" w:rsidRDefault="008E6A77" w:rsidP="00F86858"/>
    <w:p w:rsidR="008E6A77" w:rsidRDefault="008E6A77" w:rsidP="00F86858"/>
    <w:p w:rsidR="008E6A77" w:rsidRDefault="008E6A77" w:rsidP="00F86858"/>
    <w:p w:rsidR="008E6A77" w:rsidRDefault="008E6A77" w:rsidP="00F86858">
      <w:pPr>
        <w:rPr>
          <w:rFonts w:ascii="Times New Roman" w:hAnsi="Times New Roman" w:cs="Times New Roman"/>
        </w:rPr>
      </w:pPr>
      <w:r>
        <w:lastRenderedPageBreak/>
        <w:t xml:space="preserve">               </w:t>
      </w:r>
      <w:r>
        <w:rPr>
          <w:rFonts w:ascii="Times New Roman" w:hAnsi="Times New Roman" w:cs="Times New Roman"/>
        </w:rPr>
        <w:t xml:space="preserve">      ТЕМАТИЧЕСКОЕ ПЛАНИРОВАНИЕ С УКАЗАНИЕМ КОЛИЧЕСТВА ЧАСОВ</w:t>
      </w:r>
    </w:p>
    <w:p w:rsidR="008E6A77" w:rsidRPr="008E6A77" w:rsidRDefault="008E6A77" w:rsidP="00F8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</w:p>
    <w:tbl>
      <w:tblPr>
        <w:tblStyle w:val="a4"/>
        <w:tblW w:w="0" w:type="auto"/>
        <w:tblInd w:w="959" w:type="dxa"/>
        <w:tblLook w:val="04A0"/>
      </w:tblPr>
      <w:tblGrid>
        <w:gridCol w:w="1134"/>
        <w:gridCol w:w="4252"/>
        <w:gridCol w:w="1418"/>
      </w:tblGrid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раздела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ч.</w:t>
            </w:r>
          </w:p>
        </w:tc>
      </w:tr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Фантазия 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</w:tr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Легенды Крыма 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8E6A77" w:rsidTr="008E6A77">
        <w:tc>
          <w:tcPr>
            <w:tcW w:w="1134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Всего</w:t>
            </w:r>
          </w:p>
        </w:tc>
        <w:tc>
          <w:tcPr>
            <w:tcW w:w="1418" w:type="dxa"/>
          </w:tcPr>
          <w:p w:rsidR="008E6A77" w:rsidRDefault="008E6A77" w:rsidP="00F8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ч.</w:t>
            </w:r>
          </w:p>
        </w:tc>
      </w:tr>
    </w:tbl>
    <w:p w:rsidR="008E6A77" w:rsidRPr="008E6A77" w:rsidRDefault="008E6A77" w:rsidP="00F86858">
      <w:pPr>
        <w:rPr>
          <w:rFonts w:ascii="Times New Roman" w:hAnsi="Times New Roman" w:cs="Times New Roman"/>
          <w:sz w:val="24"/>
          <w:szCs w:val="24"/>
        </w:rPr>
      </w:pPr>
    </w:p>
    <w:p w:rsidR="00F86858" w:rsidRPr="00D4135A" w:rsidRDefault="00D4135A" w:rsidP="00F86858">
      <w:r>
        <w:t xml:space="preserve">                                                                                            </w:t>
      </w:r>
      <w:r w:rsidR="00F86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Календарно-тематическое планирование     </w:t>
      </w:r>
    </w:p>
    <w:p w:rsidR="00F86858" w:rsidRPr="00DA416F" w:rsidRDefault="00F86858" w:rsidP="00F8685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07F5" w:rsidRDefault="000907F5" w:rsidP="00F86858"/>
    <w:tbl>
      <w:tblPr>
        <w:tblStyle w:val="a4"/>
        <w:tblW w:w="0" w:type="auto"/>
        <w:tblInd w:w="959" w:type="dxa"/>
        <w:tblLook w:val="04A0"/>
      </w:tblPr>
      <w:tblGrid>
        <w:gridCol w:w="1134"/>
        <w:gridCol w:w="6237"/>
        <w:gridCol w:w="1134"/>
        <w:gridCol w:w="1365"/>
        <w:gridCol w:w="1753"/>
        <w:gridCol w:w="2204"/>
      </w:tblGrid>
      <w:tr w:rsidR="000907F5" w:rsidRPr="00756B0D" w:rsidTr="00C62E20">
        <w:trPr>
          <w:trHeight w:val="375"/>
        </w:trPr>
        <w:tc>
          <w:tcPr>
            <w:tcW w:w="1134" w:type="dxa"/>
            <w:vMerge w:val="restart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118" w:type="dxa"/>
            <w:gridSpan w:val="2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204" w:type="dxa"/>
            <w:vMerge w:val="restart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Примечание</w:t>
            </w:r>
          </w:p>
        </w:tc>
      </w:tr>
      <w:tr w:rsidR="000907F5" w:rsidRPr="00756B0D" w:rsidTr="00C62E20">
        <w:trPr>
          <w:trHeight w:val="285"/>
        </w:trPr>
        <w:tc>
          <w:tcPr>
            <w:tcW w:w="1134" w:type="dxa"/>
            <w:vMerge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6B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753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204" w:type="dxa"/>
            <w:vMerge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7F5" w:rsidRPr="00756B0D" w:rsidTr="00C62E20">
        <w:trPr>
          <w:trHeight w:val="285"/>
        </w:trPr>
        <w:tc>
          <w:tcPr>
            <w:tcW w:w="1134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0907F5" w:rsidRPr="00B55496" w:rsidRDefault="000907F5" w:rsidP="00C62E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4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Устное народное творчество-</w:t>
            </w:r>
            <w:r w:rsidR="00B55496" w:rsidRPr="00B554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6 часов</w:t>
            </w:r>
          </w:p>
          <w:p w:rsidR="000907F5" w:rsidRPr="00756B0D" w:rsidRDefault="003D23D8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Пословицы, поговорки,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9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тешки</w:t>
            </w:r>
            <w:proofErr w:type="spellEnd"/>
            <w:r w:rsidR="000907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39C1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753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7F5" w:rsidRPr="00756B0D" w:rsidTr="00C62E20">
        <w:trPr>
          <w:trHeight w:val="285"/>
        </w:trPr>
        <w:tc>
          <w:tcPr>
            <w:tcW w:w="1134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237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Былины. Особенности былинных текстов</w:t>
            </w:r>
          </w:p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Былины об Илье Муромце</w:t>
            </w:r>
          </w:p>
        </w:tc>
        <w:tc>
          <w:tcPr>
            <w:tcW w:w="1134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5" w:type="dxa"/>
          </w:tcPr>
          <w:p w:rsidR="000907F5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  <w:p w:rsidR="004B39C1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753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7F5" w:rsidRPr="00756B0D" w:rsidTr="00C62E20">
        <w:trPr>
          <w:trHeight w:val="285"/>
        </w:trPr>
        <w:tc>
          <w:tcPr>
            <w:tcW w:w="1134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Пословицы о Родине, о подвиге, о славе.</w:t>
            </w:r>
          </w:p>
        </w:tc>
        <w:tc>
          <w:tcPr>
            <w:tcW w:w="1134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0907F5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753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7F5" w:rsidRPr="00756B0D" w:rsidTr="00C62E20">
        <w:trPr>
          <w:trHeight w:val="285"/>
        </w:trPr>
        <w:tc>
          <w:tcPr>
            <w:tcW w:w="1134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Народное творчество. Сказки, сказочные предметы. Русская народная сказка «По щучьему велению»</w:t>
            </w:r>
          </w:p>
        </w:tc>
        <w:tc>
          <w:tcPr>
            <w:tcW w:w="1134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0907F5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753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07F5" w:rsidRPr="00756B0D" w:rsidTr="00C62E20">
        <w:trPr>
          <w:trHeight w:val="285"/>
        </w:trPr>
        <w:tc>
          <w:tcPr>
            <w:tcW w:w="1134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37" w:type="dxa"/>
          </w:tcPr>
          <w:p w:rsidR="000907F5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 Мои первые народные сказки»</w:t>
            </w:r>
          </w:p>
        </w:tc>
        <w:tc>
          <w:tcPr>
            <w:tcW w:w="1134" w:type="dxa"/>
          </w:tcPr>
          <w:p w:rsidR="000907F5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0907F5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753" w:type="dxa"/>
          </w:tcPr>
          <w:p w:rsidR="000907F5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0907F5" w:rsidRPr="00756B0D" w:rsidRDefault="000907F5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</w:tcPr>
          <w:p w:rsidR="00B55496" w:rsidRPr="00B55496" w:rsidRDefault="00B55496" w:rsidP="00C62E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549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Чудесный мир классики.-4 часа</w:t>
            </w:r>
          </w:p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А.С.Пушкин « Сказка о золотом петушке»</w:t>
            </w:r>
          </w:p>
        </w:tc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39C1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Унылая пора! Очей очарованье</w:t>
            </w:r>
          </w:p>
        </w:tc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М.Ю.Лермонтов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М.Ю.Лермонтов</w:t>
            </w:r>
            <w:proofErr w:type="gramStart"/>
            <w:r w:rsidR="00DA4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spellStart"/>
            <w:r w:rsidR="00DA4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DA4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шик</w:t>
            </w:r>
            <w:proofErr w:type="spellEnd"/>
            <w:r w:rsidR="00DA4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4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Кериб</w:t>
            </w:r>
            <w:proofErr w:type="spellEnd"/>
            <w:r w:rsidR="00DA4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</w:tcPr>
          <w:p w:rsidR="00B55496" w:rsidRPr="0041502D" w:rsidRDefault="00B55496" w:rsidP="00C62E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50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братьях наших меньших-</w:t>
            </w:r>
            <w:r w:rsidR="0041502D" w:rsidRPr="004150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 часов</w:t>
            </w:r>
          </w:p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Е.И.Носов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Хитрюга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39C1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В.В. Бианки «Сумасшедшая птица»</w:t>
            </w:r>
          </w:p>
        </w:tc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В.П.Афанасьев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Зорькина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песня»</w:t>
            </w:r>
          </w:p>
        </w:tc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5496" w:rsidRPr="00756B0D" w:rsidTr="00C62E20">
        <w:trPr>
          <w:trHeight w:val="285"/>
        </w:trPr>
        <w:tc>
          <w:tcPr>
            <w:tcW w:w="1134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</w:tcPr>
          <w:p w:rsidR="00B55496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 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B55496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B55496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753" w:type="dxa"/>
          </w:tcPr>
          <w:p w:rsidR="00B55496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B55496" w:rsidRPr="00756B0D" w:rsidRDefault="00B55496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2D" w:rsidRPr="00756B0D" w:rsidTr="00C62E20">
        <w:trPr>
          <w:trHeight w:val="285"/>
        </w:trPr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7" w:type="dxa"/>
          </w:tcPr>
          <w:p w:rsidR="0041502D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Рассказы.</w:t>
            </w:r>
          </w:p>
        </w:tc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</w:tcPr>
          <w:p w:rsidR="0041502D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753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1502D" w:rsidRPr="00756B0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2D" w:rsidRPr="00756B0D" w:rsidTr="00C62E20">
        <w:trPr>
          <w:trHeight w:val="285"/>
        </w:trPr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« Рассказы о животных»</w:t>
            </w:r>
          </w:p>
        </w:tc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41502D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753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1502D" w:rsidRPr="00756B0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2D" w:rsidRPr="00756B0D" w:rsidTr="00C62E20">
        <w:trPr>
          <w:trHeight w:val="285"/>
        </w:trPr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</w:tcPr>
          <w:p w:rsidR="0041502D" w:rsidRPr="00F55B60" w:rsidRDefault="0041502D" w:rsidP="00C62E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5B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Поэтическая тетрадь- </w:t>
            </w:r>
            <w:r w:rsidR="00F55B60" w:rsidRPr="00F55B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 часов.</w:t>
            </w:r>
          </w:p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К.Г. « Тёплый хлеб»</w:t>
            </w:r>
          </w:p>
        </w:tc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39C1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753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1502D" w:rsidRPr="00756B0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2D" w:rsidRPr="00756B0D" w:rsidTr="00C62E20">
        <w:trPr>
          <w:trHeight w:val="285"/>
        </w:trPr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Ф.Тютчев, А.Фет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Ев. Баратынский </w:t>
            </w:r>
          </w:p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 о природе (по выбору)</w:t>
            </w:r>
          </w:p>
        </w:tc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39C1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753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1502D" w:rsidRPr="00756B0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2D" w:rsidRPr="00756B0D" w:rsidTr="00C62E20">
        <w:trPr>
          <w:trHeight w:val="285"/>
        </w:trPr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Времена года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Стихи и рассказы (по выбору)</w:t>
            </w:r>
          </w:p>
        </w:tc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41502D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753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1502D" w:rsidRPr="00756B0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2D" w:rsidRPr="00756B0D" w:rsidTr="00C62E20">
        <w:trPr>
          <w:trHeight w:val="285"/>
        </w:trPr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М.М. Пришвин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Рассказы о весне.</w:t>
            </w:r>
          </w:p>
        </w:tc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41502D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753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1502D" w:rsidRPr="00756B0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02D" w:rsidRPr="00756B0D" w:rsidTr="00C62E20">
        <w:trPr>
          <w:trHeight w:val="285"/>
        </w:trPr>
        <w:tc>
          <w:tcPr>
            <w:tcW w:w="1134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  Н.И.Сладкова  « Лес не школа, а всему</w:t>
            </w:r>
            <w:r w:rsidR="00AF45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 »</w:t>
            </w:r>
          </w:p>
        </w:tc>
        <w:tc>
          <w:tcPr>
            <w:tcW w:w="1134" w:type="dxa"/>
          </w:tcPr>
          <w:p w:rsidR="0041502D" w:rsidRDefault="00AF4592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41502D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753" w:type="dxa"/>
          </w:tcPr>
          <w:p w:rsidR="0041502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41502D" w:rsidRPr="00756B0D" w:rsidRDefault="0041502D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4592" w:rsidRPr="00756B0D" w:rsidTr="00C62E20">
        <w:trPr>
          <w:trHeight w:val="285"/>
        </w:trPr>
        <w:tc>
          <w:tcPr>
            <w:tcW w:w="1134" w:type="dxa"/>
          </w:tcPr>
          <w:p w:rsidR="00AF4592" w:rsidRDefault="00AF4592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</w:tcPr>
          <w:p w:rsidR="00AF4592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К.Паустовский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 о природе. По выбору.</w:t>
            </w:r>
          </w:p>
        </w:tc>
        <w:tc>
          <w:tcPr>
            <w:tcW w:w="1134" w:type="dxa"/>
          </w:tcPr>
          <w:p w:rsidR="00AF4592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AF4592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753" w:type="dxa"/>
          </w:tcPr>
          <w:p w:rsidR="00AF4592" w:rsidRDefault="00AF4592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AF4592" w:rsidRPr="00756B0D" w:rsidRDefault="00AF4592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60" w:rsidRPr="00756B0D" w:rsidTr="00C62E20">
        <w:trPr>
          <w:trHeight w:val="285"/>
        </w:trPr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стихов Стихи С. Есенина.</w:t>
            </w:r>
          </w:p>
        </w:tc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F55B60" w:rsidRPr="00756B0D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753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F55B60" w:rsidRPr="00756B0D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60" w:rsidRPr="00756B0D" w:rsidTr="00C62E20">
        <w:trPr>
          <w:trHeight w:val="285"/>
        </w:trPr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</w:tcPr>
          <w:p w:rsidR="00F55B60" w:rsidRPr="008E6A77" w:rsidRDefault="008E6A77" w:rsidP="00C62E2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Страна Фантазия-  7 </w:t>
            </w:r>
            <w:r w:rsidR="00F55B60" w:rsidRPr="008E6A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« Путешествие Алисы»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отрывок)</w:t>
            </w:r>
          </w:p>
        </w:tc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B39C1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1753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F55B60" w:rsidRPr="00756B0D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60" w:rsidRPr="00756B0D" w:rsidTr="00C62E20">
        <w:trPr>
          <w:trHeight w:val="285"/>
        </w:trPr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Булычёв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« Путешествие Алисы »(отрывок)</w:t>
            </w:r>
          </w:p>
        </w:tc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F55B60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1753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F55B60" w:rsidRPr="00756B0D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60" w:rsidRPr="00756B0D" w:rsidTr="00C62E20">
        <w:trPr>
          <w:trHeight w:val="285"/>
        </w:trPr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которую я придумала. Творческие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F55B60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1753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F55B60" w:rsidRPr="00756B0D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B60" w:rsidRPr="00756B0D" w:rsidTr="00C62E20">
        <w:trPr>
          <w:trHeight w:val="285"/>
        </w:trPr>
        <w:tc>
          <w:tcPr>
            <w:tcW w:w="1134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237" w:type="dxa"/>
          </w:tcPr>
          <w:p w:rsidR="00F55B60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Зарубежная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литература-</w:t>
            </w:r>
            <w:r w:rsidR="004B3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Джонатан Свифт. Путешествие Гулливера.</w:t>
            </w:r>
          </w:p>
        </w:tc>
        <w:tc>
          <w:tcPr>
            <w:tcW w:w="1134" w:type="dxa"/>
          </w:tcPr>
          <w:p w:rsidR="00F55B60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F55B60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1753" w:type="dxa"/>
          </w:tcPr>
          <w:p w:rsidR="00F55B60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F55B60" w:rsidRPr="00756B0D" w:rsidRDefault="00F55B60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16F" w:rsidRPr="00756B0D" w:rsidTr="00C62E20">
        <w:trPr>
          <w:trHeight w:val="285"/>
        </w:trPr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Джонатан Свифт. Путешествие Гулливера (отрывок)</w:t>
            </w:r>
          </w:p>
        </w:tc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DA416F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1753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A416F" w:rsidRPr="00756B0D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16F" w:rsidRPr="00756B0D" w:rsidTr="00C62E20">
        <w:trPr>
          <w:trHeight w:val="285"/>
        </w:trPr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237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Братья Гримм « Двенадцать братьев »</w:t>
            </w:r>
          </w:p>
        </w:tc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DA416F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1753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A416F" w:rsidRPr="00756B0D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16F" w:rsidRPr="00756B0D" w:rsidTr="00C62E20">
        <w:trPr>
          <w:trHeight w:val="285"/>
        </w:trPr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237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Гиваргидзев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«Записки выдающегося двоечника»</w:t>
            </w:r>
          </w:p>
        </w:tc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DA416F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1753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A416F" w:rsidRPr="00756B0D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16F" w:rsidRPr="00756B0D" w:rsidTr="00C62E20">
        <w:trPr>
          <w:trHeight w:val="285"/>
        </w:trPr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37" w:type="dxa"/>
          </w:tcPr>
          <w:p w:rsidR="008E6A77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Легенды Крыма</w:t>
            </w:r>
            <w:r w:rsidR="008E6A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- 3 часа</w:t>
            </w:r>
          </w:p>
          <w:p w:rsidR="00DA416F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.Скалы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E6A77" w:rsidRDefault="008E6A77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8E6A77" w:rsidRDefault="008E6A77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416F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1753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A416F" w:rsidRPr="00756B0D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16F" w:rsidRPr="00756B0D" w:rsidTr="00C62E20">
        <w:trPr>
          <w:trHeight w:val="285"/>
        </w:trPr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237" w:type="dxa"/>
          </w:tcPr>
          <w:p w:rsidR="00DA416F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Легенды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Крыма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ахчисарайский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фонтан </w:t>
            </w:r>
          </w:p>
        </w:tc>
        <w:tc>
          <w:tcPr>
            <w:tcW w:w="1134" w:type="dxa"/>
          </w:tcPr>
          <w:p w:rsidR="00DA416F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DA416F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1753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A416F" w:rsidRPr="00756B0D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416F" w:rsidRPr="00756B0D" w:rsidTr="00C62E20">
        <w:trPr>
          <w:trHeight w:val="285"/>
        </w:trPr>
        <w:tc>
          <w:tcPr>
            <w:tcW w:w="1134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7" w:type="dxa"/>
          </w:tcPr>
          <w:p w:rsidR="00DA416F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Легенды Крыма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Кизил-шайтанова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ягода.</w:t>
            </w:r>
          </w:p>
        </w:tc>
        <w:tc>
          <w:tcPr>
            <w:tcW w:w="1134" w:type="dxa"/>
          </w:tcPr>
          <w:p w:rsidR="00DA416F" w:rsidRDefault="004B39C1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5" w:type="dxa"/>
          </w:tcPr>
          <w:p w:rsidR="00DA416F" w:rsidRPr="00756B0D" w:rsidRDefault="00D4135A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14.05,21.</w:t>
            </w:r>
          </w:p>
        </w:tc>
        <w:tc>
          <w:tcPr>
            <w:tcW w:w="1753" w:type="dxa"/>
          </w:tcPr>
          <w:p w:rsidR="00DA416F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DA416F" w:rsidRPr="00756B0D" w:rsidRDefault="00DA416F" w:rsidP="00C62E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5B60" w:rsidRDefault="00F55B60" w:rsidP="00F86858"/>
    <w:p w:rsidR="00F55B60" w:rsidRDefault="00F55B60" w:rsidP="00F86858"/>
    <w:p w:rsidR="00F55B60" w:rsidRDefault="00F55B60" w:rsidP="00F86858"/>
    <w:p w:rsidR="00F55B60" w:rsidRDefault="00F55B60" w:rsidP="00F86858"/>
    <w:p w:rsidR="00F55B60" w:rsidRDefault="00F55B60" w:rsidP="00F86858"/>
    <w:p w:rsidR="00F86858" w:rsidRDefault="00F86858" w:rsidP="00F86858"/>
    <w:p w:rsidR="00F86858" w:rsidRDefault="00F86858" w:rsidP="00F86858"/>
    <w:sectPr w:rsidR="00F86858" w:rsidSect="00F86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CC4"/>
    <w:multiLevelType w:val="hybridMultilevel"/>
    <w:tmpl w:val="270C7C84"/>
    <w:lvl w:ilvl="0" w:tplc="B6DE14CC">
      <w:start w:val="2020"/>
      <w:numFmt w:val="decimal"/>
      <w:lvlText w:val="%1"/>
      <w:lvlJc w:val="left"/>
      <w:pPr>
        <w:ind w:left="75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45" w:hanging="360"/>
      </w:pPr>
    </w:lvl>
    <w:lvl w:ilvl="2" w:tplc="0419001B" w:tentative="1">
      <w:start w:val="1"/>
      <w:numFmt w:val="lowerRoman"/>
      <w:lvlText w:val="%3."/>
      <w:lvlJc w:val="right"/>
      <w:pPr>
        <w:ind w:left="8865" w:hanging="180"/>
      </w:pPr>
    </w:lvl>
    <w:lvl w:ilvl="3" w:tplc="0419000F" w:tentative="1">
      <w:start w:val="1"/>
      <w:numFmt w:val="decimal"/>
      <w:lvlText w:val="%4."/>
      <w:lvlJc w:val="left"/>
      <w:pPr>
        <w:ind w:left="9585" w:hanging="360"/>
      </w:pPr>
    </w:lvl>
    <w:lvl w:ilvl="4" w:tplc="04190019" w:tentative="1">
      <w:start w:val="1"/>
      <w:numFmt w:val="lowerLetter"/>
      <w:lvlText w:val="%5."/>
      <w:lvlJc w:val="left"/>
      <w:pPr>
        <w:ind w:left="10305" w:hanging="360"/>
      </w:pPr>
    </w:lvl>
    <w:lvl w:ilvl="5" w:tplc="0419001B" w:tentative="1">
      <w:start w:val="1"/>
      <w:numFmt w:val="lowerRoman"/>
      <w:lvlText w:val="%6."/>
      <w:lvlJc w:val="right"/>
      <w:pPr>
        <w:ind w:left="11025" w:hanging="180"/>
      </w:pPr>
    </w:lvl>
    <w:lvl w:ilvl="6" w:tplc="0419000F" w:tentative="1">
      <w:start w:val="1"/>
      <w:numFmt w:val="decimal"/>
      <w:lvlText w:val="%7."/>
      <w:lvlJc w:val="left"/>
      <w:pPr>
        <w:ind w:left="11745" w:hanging="360"/>
      </w:pPr>
    </w:lvl>
    <w:lvl w:ilvl="7" w:tplc="04190019" w:tentative="1">
      <w:start w:val="1"/>
      <w:numFmt w:val="lowerLetter"/>
      <w:lvlText w:val="%8."/>
      <w:lvlJc w:val="left"/>
      <w:pPr>
        <w:ind w:left="12465" w:hanging="360"/>
      </w:pPr>
    </w:lvl>
    <w:lvl w:ilvl="8" w:tplc="0419001B" w:tentative="1">
      <w:start w:val="1"/>
      <w:numFmt w:val="lowerRoman"/>
      <w:lvlText w:val="%9."/>
      <w:lvlJc w:val="right"/>
      <w:pPr>
        <w:ind w:left="13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858"/>
    <w:rsid w:val="0007246C"/>
    <w:rsid w:val="000907F5"/>
    <w:rsid w:val="001D1DB4"/>
    <w:rsid w:val="00202830"/>
    <w:rsid w:val="003D23D8"/>
    <w:rsid w:val="0041502D"/>
    <w:rsid w:val="004B39C1"/>
    <w:rsid w:val="005355C8"/>
    <w:rsid w:val="00737E33"/>
    <w:rsid w:val="008E6A77"/>
    <w:rsid w:val="0098340D"/>
    <w:rsid w:val="009F6126"/>
    <w:rsid w:val="00AF4592"/>
    <w:rsid w:val="00B1424C"/>
    <w:rsid w:val="00B55496"/>
    <w:rsid w:val="00B90645"/>
    <w:rsid w:val="00D4135A"/>
    <w:rsid w:val="00DA416F"/>
    <w:rsid w:val="00F55B60"/>
    <w:rsid w:val="00F8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858"/>
    <w:pPr>
      <w:spacing w:after="0" w:line="240" w:lineRule="auto"/>
    </w:pPr>
  </w:style>
  <w:style w:type="table" w:styleId="a4">
    <w:name w:val="Table Grid"/>
    <w:basedOn w:val="a1"/>
    <w:uiPriority w:val="59"/>
    <w:rsid w:val="00F86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Изобильное</dc:creator>
  <cp:lastModifiedBy>Изобильное</cp:lastModifiedBy>
  <cp:revision>6</cp:revision>
  <dcterms:created xsi:type="dcterms:W3CDTF">2020-09-06T12:24:00Z</dcterms:created>
  <dcterms:modified xsi:type="dcterms:W3CDTF">2020-10-25T17:33:00Z</dcterms:modified>
</cp:coreProperties>
</file>